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https://www.velvetjobs.com/job-descriptions/staff-technical-program-manager</w:t>
        </w:r>
      </w:hyperlink>
    </w:p>
    <w:p>
      <w:pPr>
        <w:pStyle w:val="Heading1"/>
      </w:pPr>
      <w:bookmarkStart w:id="21" w:name="example-of-staff-technical-program-manager-job-description"/>
      <w:r>
        <w:t xml:space="preserve">Example of Staff Technical Program Manager Job Description</w:t>
      </w:r>
      <w:bookmarkEnd w:id="21"/>
    </w:p>
    <w:p>
      <w:pPr>
        <w:pStyle w:val="Compact"/>
      </w:pPr>
      <w:r>
        <w:t xml:space="preserve">Our company is growing rapidly and is hiring for a staff technical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technical-program-manager"/>
      <w:r>
        <w:t xml:space="preserve">Responsibilities for staff technical program manager</w:t>
      </w:r>
      <w:bookmarkEnd w:id="22"/>
    </w:p>
    <w:p>
      <w:pPr>
        <w:pStyle w:val="Compact"/>
        <w:numPr>
          <w:numId w:val="1001"/>
          <w:ilvl w:val="0"/>
        </w:numPr>
      </w:pPr>
      <w:r>
        <w:t xml:space="preserve">Drive the product roadmap by partnering with multiple stakeholders and also help determine the best technical implementation methods</w:t>
      </w:r>
    </w:p>
    <w:p>
      <w:pPr>
        <w:pStyle w:val="Compact"/>
        <w:numPr>
          <w:numId w:val="1001"/>
          <w:ilvl w:val="0"/>
        </w:numPr>
      </w:pPr>
      <w:r>
        <w:t xml:space="preserve">Lead Technical program management for TurboTax India team with touch points across our US and India teams</w:t>
      </w:r>
    </w:p>
    <w:p>
      <w:pPr>
        <w:pStyle w:val="Compact"/>
        <w:numPr>
          <w:numId w:val="1001"/>
          <w:ilvl w:val="0"/>
        </w:numPr>
      </w:pPr>
      <w:r>
        <w:t xml:space="preserve">Act as the Scrum Master for the TurboTax India Online teams</w:t>
      </w:r>
    </w:p>
    <w:p>
      <w:pPr>
        <w:pStyle w:val="Compact"/>
        <w:numPr>
          <w:numId w:val="1001"/>
          <w:ilvl w:val="0"/>
        </w:numPr>
      </w:pPr>
      <w:r>
        <w:t xml:space="preserve">Create shared vision and build and maintain strong cross-functional relationships / alignment with partners across the IT and business</w:t>
      </w:r>
    </w:p>
    <w:p>
      <w:pPr>
        <w:pStyle w:val="Compact"/>
        <w:numPr>
          <w:numId w:val="1001"/>
          <w:ilvl w:val="0"/>
        </w:numPr>
      </w:pPr>
      <w:r>
        <w:t xml:space="preserve">Provide clarity to senior management team about risks and issues and proactively work with stakeholders to fix them</w:t>
      </w:r>
    </w:p>
    <w:p>
      <w:pPr>
        <w:pStyle w:val="Compact"/>
        <w:numPr>
          <w:numId w:val="1001"/>
          <w:ilvl w:val="0"/>
        </w:numPr>
      </w:pPr>
      <w:r>
        <w:t xml:space="preserve">Create and monitor Business and Engineering KPIs via dashboards that will help the Leadership team and the development teams make insightful decision related to a Program</w:t>
      </w:r>
    </w:p>
    <w:p>
      <w:pPr>
        <w:pStyle w:val="Compact"/>
        <w:numPr>
          <w:numId w:val="1001"/>
          <w:ilvl w:val="0"/>
        </w:numPr>
      </w:pPr>
      <w:r>
        <w:t xml:space="preserve">Develop Project Management best practices and champion process improvement initiatives across the organization</w:t>
      </w:r>
    </w:p>
    <w:p>
      <w:pPr>
        <w:pStyle w:val="Compact"/>
        <w:numPr>
          <w:numId w:val="1001"/>
          <w:ilvl w:val="0"/>
        </w:numPr>
      </w:pPr>
      <w:r>
        <w:t xml:space="preserve">Document project risks and develop mitigation plans with clear ownership</w:t>
      </w:r>
    </w:p>
    <w:p>
      <w:pPr>
        <w:pStyle w:val="Compact"/>
        <w:numPr>
          <w:numId w:val="1001"/>
          <w:ilvl w:val="0"/>
        </w:numPr>
      </w:pPr>
      <w:r>
        <w:t xml:space="preserve">Project kick-off preparation and execution</w:t>
      </w:r>
    </w:p>
    <w:p>
      <w:pPr>
        <w:pStyle w:val="Compact"/>
        <w:numPr>
          <w:numId w:val="1001"/>
          <w:ilvl w:val="0"/>
        </w:numPr>
      </w:pPr>
      <w:r>
        <w:t xml:space="preserve">Ensure that documentation standards are maintained</w:t>
      </w:r>
    </w:p>
    <w:p>
      <w:pPr>
        <w:pStyle w:val="Heading2"/>
      </w:pPr>
      <w:bookmarkStart w:id="23" w:name="qualifications-for-staff-technical-program-manager"/>
      <w:r>
        <w:t xml:space="preserve">Qualifications for staff technical program manager</w:t>
      </w:r>
      <w:bookmarkEnd w:id="23"/>
    </w:p>
    <w:p>
      <w:pPr>
        <w:pStyle w:val="Compact"/>
        <w:numPr>
          <w:numId w:val="1002"/>
          <w:ilvl w:val="0"/>
        </w:numPr>
      </w:pPr>
      <w:r>
        <w:t xml:space="preserve">Must be willing to work out of an office located in San</w:t>
      </w:r>
    </w:p>
    <w:p>
      <w:pPr>
        <w:pStyle w:val="Compact"/>
        <w:numPr>
          <w:numId w:val="1002"/>
          <w:ilvl w:val="0"/>
        </w:numPr>
      </w:pPr>
      <w:r>
        <w:t xml:space="preserve">Or industry activities</w:t>
      </w:r>
    </w:p>
    <w:p>
      <w:pPr>
        <w:pStyle w:val="Compact"/>
        <w:numPr>
          <w:numId w:val="1002"/>
          <w:ilvl w:val="0"/>
        </w:numPr>
      </w:pPr>
      <w:r>
        <w:t xml:space="preserve">Contribute to the operational vision, identify and champion</w:t>
      </w:r>
    </w:p>
    <w:p>
      <w:pPr>
        <w:pStyle w:val="Compact"/>
        <w:numPr>
          <w:numId w:val="1002"/>
          <w:ilvl w:val="0"/>
        </w:numPr>
      </w:pPr>
      <w:r>
        <w:t xml:space="preserve">Minimum 7 years work experience as a training project manager with a track record in designing and executing successful training programs</w:t>
      </w:r>
    </w:p>
    <w:p>
      <w:pPr>
        <w:pStyle w:val="Compact"/>
        <w:numPr>
          <w:numId w:val="1002"/>
          <w:ilvl w:val="0"/>
        </w:numPr>
      </w:pPr>
      <w:r>
        <w:t xml:space="preserve">Bachelor’s Degree in MIS (Management Information Systems) / Computer Science or related technical field</w:t>
      </w:r>
    </w:p>
    <w:p>
      <w:pPr>
        <w:pStyle w:val="Compact"/>
        <w:numPr>
          <w:numId w:val="1002"/>
          <w:ilvl w:val="0"/>
        </w:numPr>
      </w:pPr>
      <w:r>
        <w:t xml:space="preserve">Minimum of 5 years of experience in IT delivering high impact technology solutions including a minimum of 3 years of experience managing Oracle ERP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technic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technic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2021-10-28T13:21:19Z</dcterms:created>
  <dcterms:modified xsi:type="dcterms:W3CDTF">2021-10-28T13:21:19Z</dcterms:modified>
</cp:coreProperties>
</file>