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https://www.velvetjobs.com/job-descriptions/staff-systems-engineer</w:t>
        </w:r>
      </w:hyperlink>
    </w:p>
    <w:p>
      <w:pPr>
        <w:pStyle w:val="Heading1"/>
      </w:pPr>
      <w:bookmarkStart w:id="21" w:name="example-of-staff-systems-engineer-job-description"/>
      <w:r>
        <w:t xml:space="preserve">Example of Staff Systems Engineer Job Description</w:t>
      </w:r>
      <w:bookmarkEnd w:id="21"/>
    </w:p>
    <w:p>
      <w:pPr>
        <w:pStyle w:val="Compact"/>
      </w:pPr>
      <w:r>
        <w:t xml:space="preserve">Our growing company is looking to fill the role of staff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systems-engineer"/>
      <w:r>
        <w:t xml:space="preserve">Responsibilities for staff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Aircraft upload of software and data download for analysis</w:t>
      </w:r>
    </w:p>
    <w:p>
      <w:pPr>
        <w:pStyle w:val="Compact"/>
        <w:numPr>
          <w:numId w:val="1001"/>
          <w:ilvl w:val="0"/>
        </w:numPr>
      </w:pPr>
      <w:r>
        <w:t xml:space="preserve">Gathers and analyzes input requirements and translates these into specific system and sub-system requirements specifications, including software and interface requirements</w:t>
      </w:r>
    </w:p>
    <w:p>
      <w:pPr>
        <w:pStyle w:val="Compact"/>
        <w:numPr>
          <w:numId w:val="1001"/>
          <w:ilvl w:val="0"/>
        </w:numPr>
      </w:pPr>
      <w:r>
        <w:t xml:space="preserve">Design and document use cases, requirements, functional specifications, algorithms and software to analyze the performance of advanced broadband services</w:t>
      </w:r>
    </w:p>
    <w:p>
      <w:pPr>
        <w:pStyle w:val="Compact"/>
        <w:numPr>
          <w:numId w:val="1001"/>
          <w:ilvl w:val="0"/>
        </w:numPr>
      </w:pPr>
      <w:r>
        <w:t xml:space="preserve">Ability to engineer and program the tools – SolidWorks / PLC programming experience desired</w:t>
      </w:r>
    </w:p>
    <w:p>
      <w:pPr>
        <w:pStyle w:val="Compact"/>
        <w:numPr>
          <w:numId w:val="1001"/>
          <w:ilvl w:val="0"/>
        </w:numPr>
      </w:pPr>
      <w:r>
        <w:t xml:space="preserve">Setting up an interface with a data collection and analysis systems</w:t>
      </w:r>
    </w:p>
    <w:p>
      <w:pPr>
        <w:pStyle w:val="Compact"/>
        <w:numPr>
          <w:numId w:val="1001"/>
          <w:ilvl w:val="0"/>
        </w:numPr>
      </w:pPr>
      <w:r>
        <w:t xml:space="preserve">Scale up of processes to meet future production demands</w:t>
      </w:r>
    </w:p>
    <w:p>
      <w:pPr>
        <w:pStyle w:val="Compact"/>
        <w:numPr>
          <w:numId w:val="1001"/>
          <w:ilvl w:val="0"/>
        </w:numPr>
      </w:pPr>
      <w:r>
        <w:t xml:space="preserve">Inside plant design using Visio and Autocad per customer requirements, including rack facials, floorplans, power / cooling requirements and wire run lists</w:t>
      </w:r>
    </w:p>
    <w:p>
      <w:pPr>
        <w:pStyle w:val="Compact"/>
        <w:numPr>
          <w:numId w:val="1001"/>
          <w:ilvl w:val="0"/>
        </w:numPr>
      </w:pPr>
      <w:r>
        <w:t xml:space="preserve">HFC outside plant knowledge as it relates to Inside plant design</w:t>
      </w:r>
    </w:p>
    <w:p>
      <w:pPr>
        <w:pStyle w:val="Compact"/>
        <w:numPr>
          <w:numId w:val="1001"/>
          <w:ilvl w:val="0"/>
        </w:numPr>
      </w:pPr>
      <w:r>
        <w:t xml:space="preserve">DOCSIS implementation per customer requirements</w:t>
      </w:r>
    </w:p>
    <w:p>
      <w:pPr>
        <w:pStyle w:val="Compact"/>
        <w:numPr>
          <w:numId w:val="1001"/>
          <w:ilvl w:val="0"/>
        </w:numPr>
      </w:pPr>
      <w:r>
        <w:t xml:space="preserve">Serves as a project engineer for assigned commodity (Interiors, Structures, Systems, Powerplant)</w:t>
      </w:r>
    </w:p>
    <w:p>
      <w:pPr>
        <w:pStyle w:val="Heading2"/>
      </w:pPr>
      <w:bookmarkStart w:id="23" w:name="qualifications-for-staff-systems-engineer"/>
      <w:r>
        <w:t xml:space="preserve">Qualifications for staff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Electrical Engineering, Computer Science, or related discipline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Requires Bachelor's degree and two to four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Security+ or DoD 8570 Certification required</w:t>
      </w:r>
    </w:p>
    <w:p>
      <w:pPr>
        <w:pStyle w:val="Compact"/>
        <w:numPr>
          <w:numId w:val="1002"/>
          <w:ilvl w:val="0"/>
        </w:numPr>
      </w:pPr>
      <w:r>
        <w:t xml:space="preserve">Demonstrated excellent written and oral communication and strong technical writing skills</w:t>
      </w:r>
    </w:p>
    <w:p>
      <w:pPr>
        <w:pStyle w:val="Compact"/>
        <w:numPr>
          <w:numId w:val="1002"/>
          <w:ilvl w:val="0"/>
        </w:numPr>
      </w:pPr>
      <w:r>
        <w:t xml:space="preserve">Experience or familiarity with Risk Management Framework (RMF) Compliance</w:t>
      </w:r>
    </w:p>
    <w:p>
      <w:pPr>
        <w:pStyle w:val="Compact"/>
        <w:numPr>
          <w:numId w:val="1002"/>
          <w:ilvl w:val="0"/>
        </w:numPr>
      </w:pPr>
      <w:r>
        <w:t xml:space="preserve">Experience using a system modeling tool (Rhapsody, MagicDraw, ..) to solve systems engineering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2021-10-28T18:28:53Z</dcterms:created>
  <dcterms:modified xsi:type="dcterms:W3CDTF">2021-10-28T18:28:53Z</dcterms:modified>
</cp:coreProperties>
</file>