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https://www.velvetjobs.com/job-descriptions/staff-quality-engineer</w:t>
        </w:r>
      </w:hyperlink>
    </w:p>
    <w:p>
      <w:pPr>
        <w:pStyle w:val="Heading1"/>
      </w:pPr>
      <w:bookmarkStart w:id="21" w:name="example-of-staff-quality-engineer-job-description"/>
      <w:r>
        <w:t xml:space="preserve">Example of Staff Quality Engineer Job Description</w:t>
      </w:r>
      <w:bookmarkEnd w:id="21"/>
    </w:p>
    <w:p>
      <w:pPr>
        <w:pStyle w:val="Compact"/>
      </w:pPr>
      <w:r>
        <w:t xml:space="preserve">Our company is growing rapidly and is looking for a staff quality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staff-quality-engineer"/>
      <w:r>
        <w:t xml:space="preserve">Responsibilities for staff quality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effective risk management to prevent unanticipated failure modes and ensure capability using risk assessment tools / methods (dFMEA, pFMEA, Why Why analysis )</w:t>
      </w:r>
    </w:p>
    <w:p>
      <w:pPr>
        <w:pStyle w:val="Compact"/>
        <w:numPr>
          <w:numId w:val="1001"/>
          <w:ilvl w:val="0"/>
        </w:numPr>
      </w:pPr>
      <w:r>
        <w:t xml:space="preserve">Prepare and rigorously monitor Product Quality Plan for New Products</w:t>
      </w:r>
    </w:p>
    <w:p>
      <w:pPr>
        <w:pStyle w:val="Compact"/>
        <w:numPr>
          <w:numId w:val="1001"/>
          <w:ilvl w:val="0"/>
        </w:numPr>
      </w:pPr>
      <w:r>
        <w:t xml:space="preserve">Develop packaging for new products and improve existing packaging to enhance market acceptability</w:t>
      </w:r>
    </w:p>
    <w:p>
      <w:pPr>
        <w:pStyle w:val="Compact"/>
        <w:numPr>
          <w:numId w:val="1001"/>
          <w:ilvl w:val="0"/>
        </w:numPr>
      </w:pPr>
      <w:r>
        <w:t xml:space="preserve">Provide technical support and information to QA, Production, SQM, Sourcing</w:t>
      </w:r>
    </w:p>
    <w:p>
      <w:pPr>
        <w:pStyle w:val="Compact"/>
        <w:numPr>
          <w:numId w:val="1001"/>
          <w:ilvl w:val="0"/>
        </w:numPr>
      </w:pPr>
      <w:r>
        <w:t xml:space="preserve">Perform a variety of routine and non-routine tasks in compliance with current good management procedures based on a strong knowledge of stability procedures and systems</w:t>
      </w:r>
    </w:p>
    <w:p>
      <w:pPr>
        <w:pStyle w:val="Compact"/>
        <w:numPr>
          <w:numId w:val="1001"/>
          <w:ilvl w:val="0"/>
        </w:numPr>
      </w:pPr>
      <w:r>
        <w:t xml:space="preserve">Design and develop New and Modified products / Packaging as per customer requirements</w:t>
      </w:r>
    </w:p>
    <w:p>
      <w:pPr>
        <w:pStyle w:val="Compact"/>
        <w:numPr>
          <w:numId w:val="1001"/>
          <w:ilvl w:val="0"/>
        </w:numPr>
      </w:pPr>
      <w:r>
        <w:t xml:space="preserve">Support Operations, Engineering in executing process specifications, process validations, process control and process risk management</w:t>
      </w:r>
    </w:p>
    <w:p>
      <w:pPr>
        <w:pStyle w:val="Compact"/>
        <w:numPr>
          <w:numId w:val="1001"/>
          <w:ilvl w:val="0"/>
        </w:numPr>
      </w:pPr>
      <w:r>
        <w:t xml:space="preserve">Support Operations, QA in the investigation / correction of process failures</w:t>
      </w:r>
    </w:p>
    <w:p>
      <w:pPr>
        <w:pStyle w:val="Compact"/>
        <w:numPr>
          <w:numId w:val="1001"/>
          <w:ilvl w:val="0"/>
        </w:numPr>
      </w:pPr>
      <w:r>
        <w:t xml:space="preserve">Implement and monitor process capability for continuous improvement using SPC (Statistical Process Control) techniques</w:t>
      </w:r>
    </w:p>
    <w:p>
      <w:pPr>
        <w:pStyle w:val="Compact"/>
        <w:numPr>
          <w:numId w:val="1001"/>
          <w:ilvl w:val="0"/>
        </w:numPr>
      </w:pPr>
      <w:r>
        <w:t xml:space="preserve">Analyze study results, and independently makes tactical decisions</w:t>
      </w:r>
    </w:p>
    <w:p>
      <w:pPr>
        <w:pStyle w:val="Heading2"/>
      </w:pPr>
      <w:bookmarkStart w:id="23" w:name="qualifications-for-staff-quality-engineer"/>
      <w:r>
        <w:t xml:space="preserve">Qualifications for staff quality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application of statistical methods</w:t>
      </w:r>
    </w:p>
    <w:p>
      <w:pPr>
        <w:pStyle w:val="Compact"/>
        <w:numPr>
          <w:numId w:val="1002"/>
          <w:ilvl w:val="0"/>
        </w:numPr>
      </w:pPr>
      <w:r>
        <w:t xml:space="preserve">Thorough knowledge of quality system regulations/requirements</w:t>
      </w:r>
    </w:p>
    <w:p>
      <w:pPr>
        <w:pStyle w:val="Compact"/>
        <w:numPr>
          <w:numId w:val="1002"/>
          <w:ilvl w:val="0"/>
        </w:numPr>
      </w:pPr>
      <w:r>
        <w:t xml:space="preserve">Demonstrated ability to perform multiple tasks and ability to effectively manage conflict</w:t>
      </w:r>
    </w:p>
    <w:p>
      <w:pPr>
        <w:pStyle w:val="Compact"/>
        <w:numPr>
          <w:numId w:val="1002"/>
          <w:ilvl w:val="0"/>
        </w:numPr>
      </w:pPr>
      <w:r>
        <w:t xml:space="preserve">Proven ability to work in teams to obtain results, self motivated/directed, ability to organize and supervise people and activities, minimal supervision required</w:t>
      </w:r>
    </w:p>
    <w:p>
      <w:pPr>
        <w:pStyle w:val="Compact"/>
        <w:numPr>
          <w:numId w:val="1002"/>
          <w:ilvl w:val="0"/>
        </w:numPr>
      </w:pPr>
      <w:r>
        <w:t xml:space="preserve">Understanding of GD&amp;T (Geometric Dimensioning and Tolerancing) is preferred</w:t>
      </w:r>
    </w:p>
    <w:p>
      <w:pPr>
        <w:pStyle w:val="Compact"/>
        <w:numPr>
          <w:numId w:val="1002"/>
          <w:ilvl w:val="0"/>
        </w:numPr>
      </w:pPr>
      <w:r>
        <w:t xml:space="preserve">Bachelor’s Degree in engineering, related science field, or equivalent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qualit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qualit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2021-10-28T13:01:24Z</dcterms:created>
  <dcterms:modified xsi:type="dcterms:W3CDTF">2021-10-28T13:01:24Z</dcterms:modified>
</cp:coreProperties>
</file>