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https://www.velvetjobs.com/job-descriptions/staff-program</w:t>
        </w:r>
      </w:hyperlink>
    </w:p>
    <w:p>
      <w:pPr>
        <w:pStyle w:val="Heading1"/>
      </w:pPr>
      <w:bookmarkStart w:id="21" w:name="example-of-staff-program-job-description"/>
      <w:r>
        <w:t xml:space="preserve">Example of Staff Program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staff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program"/>
      <w:r>
        <w:t xml:space="preserve">Responsibilities for staff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Capture victim information in Victim Notification System (VNS), generate victim notification letters</w:t>
      </w:r>
    </w:p>
    <w:p>
      <w:pPr>
        <w:pStyle w:val="Compact"/>
        <w:numPr>
          <w:numId w:val="1001"/>
          <w:ilvl w:val="0"/>
        </w:numPr>
      </w:pPr>
      <w:r>
        <w:t xml:space="preserve">Additionally, the analyst may be required to provide Victim Notification System training</w:t>
      </w:r>
    </w:p>
    <w:p>
      <w:pPr>
        <w:pStyle w:val="Compact"/>
        <w:numPr>
          <w:numId w:val="1001"/>
          <w:ilvl w:val="0"/>
        </w:numPr>
      </w:pPr>
      <w:r>
        <w:t xml:space="preserve">Develop and/or identify and implement best practices for product development</w:t>
      </w:r>
    </w:p>
    <w:p>
      <w:pPr>
        <w:pStyle w:val="Compact"/>
        <w:numPr>
          <w:numId w:val="1001"/>
          <w:ilvl w:val="0"/>
        </w:numPr>
      </w:pPr>
      <w:r>
        <w:t xml:space="preserve">Develop and continuously improve product development process documentation and online support resources</w:t>
      </w:r>
    </w:p>
    <w:p>
      <w:pPr>
        <w:pStyle w:val="Compact"/>
        <w:numPr>
          <w:numId w:val="1001"/>
          <w:ilvl w:val="0"/>
        </w:numPr>
      </w:pPr>
      <w:r>
        <w:t xml:space="preserve">Lead and/or participate in workshops and retrospectives to assess process understanding, discipline, and adherence and apply learnings to continuous improvement efforts</w:t>
      </w:r>
    </w:p>
    <w:p>
      <w:pPr>
        <w:pStyle w:val="Compact"/>
        <w:numPr>
          <w:numId w:val="1001"/>
          <w:ilvl w:val="0"/>
        </w:numPr>
      </w:pPr>
      <w:r>
        <w:t xml:space="preserve">Partners with subject matter experts within organization to create and deploy a network of DFSS/CPM resources, templates, and examples</w:t>
      </w:r>
    </w:p>
    <w:p>
      <w:pPr>
        <w:pStyle w:val="Compact"/>
        <w:numPr>
          <w:numId w:val="1001"/>
          <w:ilvl w:val="0"/>
        </w:numPr>
      </w:pPr>
      <w:r>
        <w:t xml:space="preserve">Interface effectively with customers Analytics (Data Warehousing &amp; reporting team) and GIS team (SAP implementation)</w:t>
      </w:r>
    </w:p>
    <w:p>
      <w:pPr>
        <w:pStyle w:val="Compact"/>
        <w:numPr>
          <w:numId w:val="1001"/>
          <w:ilvl w:val="0"/>
        </w:numPr>
      </w:pPr>
      <w:r>
        <w:t xml:space="preserve">Execute analytics, financial planning and budgeting processes</w:t>
      </w:r>
    </w:p>
    <w:p>
      <w:pPr>
        <w:pStyle w:val="Compact"/>
        <w:numPr>
          <w:numId w:val="1001"/>
          <w:ilvl w:val="0"/>
        </w:numPr>
      </w:pPr>
      <w:r>
        <w:t xml:space="preserve">Work with SDG team to apply data governance and maintain data integrity across various systems</w:t>
      </w:r>
    </w:p>
    <w:p>
      <w:pPr>
        <w:pStyle w:val="Compact"/>
        <w:numPr>
          <w:numId w:val="1001"/>
          <w:ilvl w:val="0"/>
        </w:numPr>
      </w:pPr>
      <w:r>
        <w:t xml:space="preserve">Responsible for assisting the Program Manager in the execution of assigned externally funded programs as identified and recommended by either the Director of Electronic &amp; Software Systems Engineering or the Director of Mechanical &amp; Aerospace Systems Engineering and approved by the Executive Director</w:t>
      </w:r>
    </w:p>
    <w:p>
      <w:pPr>
        <w:pStyle w:val="Heading2"/>
      </w:pPr>
      <w:bookmarkStart w:id="23" w:name="qualifications-for-staff-program"/>
      <w:r>
        <w:t xml:space="preserve">Qualifications for staff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BS/MS Computer Science (PMP certification is plus)</w:t>
      </w:r>
    </w:p>
    <w:p>
      <w:pPr>
        <w:pStyle w:val="Compact"/>
        <w:numPr>
          <w:numId w:val="1002"/>
          <w:ilvl w:val="0"/>
        </w:numPr>
      </w:pPr>
      <w:r>
        <w:t xml:space="preserve">Must have hands on prior experience in SDLC and interoperability</w:t>
      </w:r>
    </w:p>
    <w:p>
      <w:pPr>
        <w:pStyle w:val="Compact"/>
        <w:numPr>
          <w:numId w:val="1002"/>
          <w:ilvl w:val="0"/>
        </w:numPr>
      </w:pPr>
      <w:r>
        <w:t xml:space="preserve">Prior experience in product testing and validation with excellent</w:t>
      </w:r>
    </w:p>
    <w:p>
      <w:pPr>
        <w:pStyle w:val="Compact"/>
        <w:numPr>
          <w:numId w:val="1002"/>
          <w:ilvl w:val="0"/>
        </w:numPr>
      </w:pPr>
      <w:r>
        <w:t xml:space="preserve">Professionally manage confidential information</w:t>
      </w:r>
    </w:p>
    <w:p>
      <w:pPr>
        <w:pStyle w:val="Compact"/>
        <w:numPr>
          <w:numId w:val="1002"/>
          <w:ilvl w:val="0"/>
        </w:numPr>
      </w:pPr>
      <w:r>
        <w:t xml:space="preserve">Must be able to prioritize work to meet deadlines and multi-task</w:t>
      </w:r>
    </w:p>
    <w:p>
      <w:pPr>
        <w:pStyle w:val="Compact"/>
        <w:numPr>
          <w:numId w:val="1002"/>
          <w:ilvl w:val="0"/>
        </w:numPr>
      </w:pPr>
      <w:r>
        <w:t xml:space="preserve">Ability to handle highly confidential material and provide a professional, courteous and efficient point of contact for persons communicating with the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2021-10-28T13:37:23Z</dcterms:created>
  <dcterms:modified xsi:type="dcterms:W3CDTF">2021-10-28T13:37:23Z</dcterms:modified>
</cp:coreProperties>
</file>