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https://www.velvetjobs.com/job-descriptions/staff-program-project-manager</w:t>
        </w:r>
      </w:hyperlink>
    </w:p>
    <w:p>
      <w:pPr>
        <w:pStyle w:val="Heading1"/>
      </w:pPr>
      <w:bookmarkStart w:id="21" w:name="example-of-staff-program-project-manager-job-description"/>
      <w:r>
        <w:t xml:space="preserve">Example of Staff Program / Project Manager Job Description</w:t>
      </w:r>
      <w:bookmarkEnd w:id="21"/>
    </w:p>
    <w:p>
      <w:pPr>
        <w:pStyle w:val="Compact"/>
      </w:pPr>
      <w:r>
        <w:t xml:space="preserve">Our company is hiring for a staff program /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aff-program-project-manager"/>
      <w:r>
        <w:t xml:space="preserve">Responsibilities for staff program /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on complex, multi-faceted problems where in depth analysis may be required</w:t>
      </w:r>
    </w:p>
    <w:p>
      <w:pPr>
        <w:pStyle w:val="Compact"/>
        <w:numPr>
          <w:numId w:val="1001"/>
          <w:ilvl w:val="0"/>
        </w:numPr>
      </w:pPr>
      <w:r>
        <w:t xml:space="preserve">Solves problems in imaginative and practical manner</w:t>
      </w:r>
    </w:p>
    <w:p>
      <w:pPr>
        <w:pStyle w:val="Compact"/>
        <w:numPr>
          <w:numId w:val="1001"/>
          <w:ilvl w:val="0"/>
        </w:numPr>
      </w:pPr>
      <w:r>
        <w:t xml:space="preserve">Able to make decisions that impact project timeline, budget, strategic fit and viability to business</w:t>
      </w:r>
    </w:p>
    <w:p>
      <w:pPr>
        <w:pStyle w:val="Compact"/>
        <w:numPr>
          <w:numId w:val="1001"/>
          <w:ilvl w:val="0"/>
        </w:numPr>
      </w:pPr>
      <w:r>
        <w:t xml:space="preserve">Interacts and builds effective relationships with core and extended team members, functional managers, senior management, and customers</w:t>
      </w:r>
    </w:p>
    <w:p>
      <w:pPr>
        <w:pStyle w:val="Compact"/>
        <w:numPr>
          <w:numId w:val="1001"/>
          <w:ilvl w:val="0"/>
        </w:numPr>
      </w:pPr>
      <w:r>
        <w:t xml:space="preserve">Able to influence others or gain acceptance in sensitive situations</w:t>
      </w:r>
    </w:p>
    <w:p>
      <w:pPr>
        <w:pStyle w:val="Compact"/>
        <w:numPr>
          <w:numId w:val="1001"/>
          <w:ilvl w:val="0"/>
        </w:numPr>
      </w:pPr>
      <w:r>
        <w:t xml:space="preserve">Develops and delivers original persuasive presentations to larger groups</w:t>
      </w:r>
    </w:p>
    <w:p>
      <w:pPr>
        <w:pStyle w:val="Heading2"/>
      </w:pPr>
      <w:bookmarkStart w:id="23" w:name="qualifications-for-staff-program-project-manager"/>
      <w:r>
        <w:t xml:space="preserve">Qualifications for staff program /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handle nonrecurring job duties and make recommendations</w:t>
      </w:r>
    </w:p>
    <w:p>
      <w:pPr>
        <w:pStyle w:val="Compact"/>
        <w:numPr>
          <w:numId w:val="1002"/>
          <w:ilvl w:val="0"/>
        </w:numPr>
      </w:pPr>
      <w:r>
        <w:t xml:space="preserve">Ability to quickly assimilate information from multiple sources and formulate effective solutions to issues</w:t>
      </w:r>
    </w:p>
    <w:p>
      <w:pPr>
        <w:pStyle w:val="Compact"/>
        <w:numPr>
          <w:numId w:val="1002"/>
          <w:ilvl w:val="0"/>
        </w:numPr>
      </w:pPr>
      <w:r>
        <w:t xml:space="preserve">Develop and assertively drive new custom product commercialization program timelines and budgets in coordination with other departments/teams</w:t>
      </w:r>
    </w:p>
    <w:p>
      <w:pPr>
        <w:pStyle w:val="Compact"/>
        <w:numPr>
          <w:numId w:val="1002"/>
          <w:ilvl w:val="0"/>
        </w:numPr>
      </w:pPr>
      <w:r>
        <w:t xml:space="preserve">Communicates custom project status updates to external customers and manages project related external customer expectations</w:t>
      </w:r>
    </w:p>
    <w:p>
      <w:pPr>
        <w:pStyle w:val="Compact"/>
        <w:numPr>
          <w:numId w:val="1002"/>
          <w:ilvl w:val="0"/>
        </w:numPr>
      </w:pPr>
      <w:r>
        <w:t xml:space="preserve">8 or more years of combined product development and project management experience, of which a portion preferred in the life sciences</w:t>
      </w:r>
    </w:p>
    <w:p>
      <w:pPr>
        <w:pStyle w:val="Compact"/>
        <w:numPr>
          <w:numId w:val="1002"/>
          <w:ilvl w:val="0"/>
        </w:numPr>
      </w:pPr>
      <w:r>
        <w:t xml:space="preserve">Work is performed without significant direction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program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program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2021-10-28T18:30:04Z</dcterms:created>
  <dcterms:modified xsi:type="dcterms:W3CDTF">2021-10-28T18:30:04Z</dcterms:modified>
</cp:coreProperties>
</file>