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https://www.velvetjobs.com/job-descriptions/staff-network-engineer</w:t>
        </w:r>
      </w:hyperlink>
    </w:p>
    <w:p>
      <w:pPr>
        <w:pStyle w:val="Heading1"/>
      </w:pPr>
      <w:bookmarkStart w:id="21" w:name="example-of-staff-network-engineer-job-description"/>
      <w:r>
        <w:t xml:space="preserve">Example of Staff Network Engineer Job Description</w:t>
      </w:r>
      <w:bookmarkEnd w:id="21"/>
    </w:p>
    <w:p>
      <w:pPr>
        <w:pStyle w:val="Compact"/>
      </w:pPr>
      <w:r>
        <w:t xml:space="preserve">Our company is growing rapidly and is searching for experienced candidates for the position of staff network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network-engineer"/>
      <w:r>
        <w:t xml:space="preserve">Responsibilities for staff network engineer</w:t>
      </w:r>
      <w:bookmarkEnd w:id="22"/>
    </w:p>
    <w:p>
      <w:pPr>
        <w:pStyle w:val="Compact"/>
        <w:numPr>
          <w:numId w:val="1001"/>
          <w:ilvl w:val="0"/>
        </w:numPr>
      </w:pPr>
      <w:r>
        <w:t xml:space="preserve">Perform user requirements engineering for IT solutions in respective domain area</w:t>
      </w:r>
    </w:p>
    <w:p>
      <w:pPr>
        <w:pStyle w:val="Compact"/>
        <w:numPr>
          <w:numId w:val="1001"/>
          <w:ilvl w:val="0"/>
        </w:numPr>
      </w:pPr>
      <w:r>
        <w:t xml:space="preserve">Support / contribute in policy setup and enforcement</w:t>
      </w:r>
    </w:p>
    <w:p>
      <w:pPr>
        <w:pStyle w:val="Compact"/>
        <w:numPr>
          <w:numId w:val="1001"/>
          <w:ilvl w:val="0"/>
        </w:numPr>
      </w:pPr>
      <w:r>
        <w:t xml:space="preserve">Liaise with internal and/or external service provider and vendor for any troubleshooting, maintenance, optimization, implementation/deployment cycle of network related issues</w:t>
      </w:r>
    </w:p>
    <w:p>
      <w:pPr>
        <w:pStyle w:val="Compact"/>
        <w:numPr>
          <w:numId w:val="1001"/>
          <w:ilvl w:val="0"/>
        </w:numPr>
      </w:pPr>
      <w:r>
        <w:t xml:space="preserve">Build automation tools that will help in improving time to detect and remediate security vulnerabilities</w:t>
      </w:r>
    </w:p>
    <w:p>
      <w:pPr>
        <w:pStyle w:val="Compact"/>
        <w:numPr>
          <w:numId w:val="1001"/>
          <w:ilvl w:val="0"/>
        </w:numPr>
      </w:pPr>
      <w:r>
        <w:t xml:space="preserve">Network operations, and problem solving for our cloud infrastructure</w:t>
      </w:r>
    </w:p>
    <w:p>
      <w:pPr>
        <w:pStyle w:val="Compact"/>
        <w:numPr>
          <w:numId w:val="1001"/>
          <w:ilvl w:val="0"/>
        </w:numPr>
      </w:pPr>
      <w:r>
        <w:t xml:space="preserve">Collaborate with cross-function teams for project delivery</w:t>
      </w:r>
    </w:p>
    <w:p>
      <w:pPr>
        <w:pStyle w:val="Compact"/>
        <w:numPr>
          <w:numId w:val="1001"/>
          <w:ilvl w:val="0"/>
        </w:numPr>
      </w:pPr>
      <w:r>
        <w:t xml:space="preserve">Strong focus in Developing low-level Datacenter LAN and WAN design and configuration documentation</w:t>
      </w:r>
    </w:p>
    <w:p>
      <w:pPr>
        <w:pStyle w:val="Compact"/>
        <w:numPr>
          <w:numId w:val="1001"/>
          <w:ilvl w:val="0"/>
        </w:numPr>
      </w:pPr>
      <w:r>
        <w:t xml:space="preserve">Provide 3rd Tier Troubleshooting and problem solving for network and application issues – On-Call/After hours support and implementations</w:t>
      </w:r>
    </w:p>
    <w:p>
      <w:pPr>
        <w:pStyle w:val="Compact"/>
        <w:numPr>
          <w:numId w:val="1001"/>
          <w:ilvl w:val="0"/>
        </w:numPr>
      </w:pPr>
      <w:r>
        <w:t xml:space="preserve">Preparing IPSEC and SSL connections for divers customers</w:t>
      </w:r>
    </w:p>
    <w:p>
      <w:pPr>
        <w:pStyle w:val="Compact"/>
        <w:numPr>
          <w:numId w:val="1001"/>
          <w:ilvl w:val="0"/>
        </w:numPr>
      </w:pPr>
      <w:r>
        <w:t xml:space="preserve">Work with customers and internal personnel to manage related IT Site Activation projects and provide customer service and technical support</w:t>
      </w:r>
    </w:p>
    <w:p>
      <w:pPr>
        <w:pStyle w:val="Heading2"/>
      </w:pPr>
      <w:bookmarkStart w:id="23" w:name="qualifications-for-staff-network-engineer"/>
      <w:r>
        <w:t xml:space="preserve">Qualifications for staff network engineer</w:t>
      </w:r>
      <w:bookmarkEnd w:id="23"/>
    </w:p>
    <w:p>
      <w:pPr>
        <w:pStyle w:val="Compact"/>
        <w:numPr>
          <w:numId w:val="1002"/>
          <w:ilvl w:val="0"/>
        </w:numPr>
      </w:pPr>
      <w:r>
        <w:t xml:space="preserve">Requires Bachelor’s degree in (Computer Science, Math or Engineering) or equivalent and two or more years of experience</w:t>
      </w:r>
    </w:p>
    <w:p>
      <w:pPr>
        <w:pStyle w:val="Compact"/>
        <w:numPr>
          <w:numId w:val="1002"/>
          <w:ilvl w:val="0"/>
        </w:numPr>
      </w:pPr>
      <w:r>
        <w:t xml:space="preserve">Cisco CCENT preferred</w:t>
      </w:r>
    </w:p>
    <w:p>
      <w:pPr>
        <w:pStyle w:val="Compact"/>
        <w:numPr>
          <w:numId w:val="1002"/>
          <w:ilvl w:val="0"/>
        </w:numPr>
      </w:pPr>
      <w:r>
        <w:t xml:space="preserve">Experience with Customers Systems a plus</w:t>
      </w:r>
    </w:p>
    <w:p>
      <w:pPr>
        <w:pStyle w:val="Compact"/>
        <w:numPr>
          <w:numId w:val="1002"/>
          <w:ilvl w:val="0"/>
        </w:numPr>
      </w:pPr>
      <w:r>
        <w:t xml:space="preserve">Must be willing to travel within the U.S. up to 50%</w:t>
      </w:r>
    </w:p>
    <w:p>
      <w:pPr>
        <w:pStyle w:val="Compact"/>
        <w:numPr>
          <w:numId w:val="1002"/>
          <w:ilvl w:val="0"/>
        </w:numPr>
      </w:pPr>
      <w:r>
        <w:t xml:space="preserve">Flexibility, adaptability, and willingness to learn new technologies to support the business</w:t>
      </w:r>
    </w:p>
    <w:p>
      <w:pPr>
        <w:pStyle w:val="Compact"/>
        <w:numPr>
          <w:numId w:val="1002"/>
          <w:ilvl w:val="0"/>
        </w:numPr>
      </w:pPr>
      <w:r>
        <w:t xml:space="preserve">Excellent intercultural communication and coordination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network-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network-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2021-10-28T13:22:53Z</dcterms:created>
  <dcterms:modified xsi:type="dcterms:W3CDTF">2021-10-28T13:22:53Z</dcterms:modified>
</cp:coreProperties>
</file>