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https://www.velvetjobs.com/job-descriptions/staff-network-engineer</w:t>
        </w:r>
      </w:hyperlink>
    </w:p>
    <w:p>
      <w:pPr>
        <w:pStyle w:val="Heading1"/>
      </w:pPr>
      <w:bookmarkStart w:id="21" w:name="example-of-staff-network-engineer-job-description"/>
      <w:r>
        <w:t xml:space="preserve">Example of Staff Network Engineer Job Description</w:t>
      </w:r>
      <w:bookmarkEnd w:id="21"/>
    </w:p>
    <w:p>
      <w:pPr>
        <w:pStyle w:val="Compact"/>
      </w:pPr>
      <w:r>
        <w:t xml:space="preserve">Our company is growing rapidly and is looking to fill the role of staff network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network-engineer"/>
      <w:r>
        <w:t xml:space="preserve">Responsibilities for staff network engineer</w:t>
      </w:r>
      <w:bookmarkEnd w:id="22"/>
    </w:p>
    <w:p>
      <w:pPr>
        <w:pStyle w:val="Compact"/>
        <w:numPr>
          <w:numId w:val="1001"/>
          <w:ilvl w:val="0"/>
        </w:numPr>
      </w:pPr>
      <w:r>
        <w:t xml:space="preserve">Develop, Review and approve protocols and reports</w:t>
      </w:r>
    </w:p>
    <w:p>
      <w:pPr>
        <w:pStyle w:val="Compact"/>
        <w:numPr>
          <w:numId w:val="1001"/>
          <w:ilvl w:val="0"/>
        </w:numPr>
      </w:pPr>
      <w:r>
        <w:t xml:space="preserve">Build and scale-up a validation cell work stream through uncompromised compliant work, and ensure the use of lean tools to meet global validation needs</w:t>
      </w:r>
    </w:p>
    <w:p>
      <w:pPr>
        <w:pStyle w:val="Compact"/>
        <w:numPr>
          <w:numId w:val="1001"/>
          <w:ilvl w:val="0"/>
        </w:numPr>
      </w:pPr>
      <w:r>
        <w:t xml:space="preserve">Accountability (including hands on and resourceful) on troubleshooting, problem solving, and escalation of program risk to management when validations do not work as expected</w:t>
      </w:r>
    </w:p>
    <w:p>
      <w:pPr>
        <w:pStyle w:val="Compact"/>
        <w:numPr>
          <w:numId w:val="1001"/>
          <w:ilvl w:val="0"/>
        </w:numPr>
      </w:pPr>
      <w:r>
        <w:t xml:space="preserve">Trains, and leads Jr</w:t>
      </w:r>
    </w:p>
    <w:p>
      <w:pPr>
        <w:pStyle w:val="Compact"/>
        <w:numPr>
          <w:numId w:val="1001"/>
          <w:ilvl w:val="0"/>
        </w:numPr>
      </w:pPr>
      <w:r>
        <w:t xml:space="preserve">Help shape and communicate long-term architectural vision in support of strategic business and product planning</w:t>
      </w:r>
    </w:p>
    <w:p>
      <w:pPr>
        <w:pStyle w:val="Compact"/>
        <w:numPr>
          <w:numId w:val="1001"/>
          <w:ilvl w:val="0"/>
        </w:numPr>
      </w:pPr>
      <w:r>
        <w:t xml:space="preserve">Help lead and influence multiple engineering teams in pursuit of short- and long-term technological innovation</w:t>
      </w:r>
    </w:p>
    <w:p>
      <w:pPr>
        <w:pStyle w:val="Compact"/>
        <w:numPr>
          <w:numId w:val="1001"/>
          <w:ilvl w:val="0"/>
        </w:numPr>
      </w:pPr>
      <w:r>
        <w:t xml:space="preserve">The ability to communicate effectively while working</w:t>
      </w:r>
    </w:p>
    <w:p>
      <w:pPr>
        <w:pStyle w:val="Compact"/>
        <w:numPr>
          <w:numId w:val="1001"/>
          <w:ilvl w:val="0"/>
        </w:numPr>
      </w:pPr>
      <w:r>
        <w:t xml:space="preserve">Administer network infrastructure and ensure performance to support business operation</w:t>
      </w:r>
    </w:p>
    <w:p>
      <w:pPr>
        <w:pStyle w:val="Compact"/>
        <w:numPr>
          <w:numId w:val="1001"/>
          <w:ilvl w:val="0"/>
        </w:numPr>
      </w:pPr>
      <w:r>
        <w:t xml:space="preserve">Provide 24x7 2nd and 3rd level support to network operation</w:t>
      </w:r>
    </w:p>
    <w:p>
      <w:pPr>
        <w:pStyle w:val="Compact"/>
        <w:numPr>
          <w:numId w:val="1001"/>
          <w:ilvl w:val="0"/>
        </w:numPr>
      </w:pPr>
      <w:r>
        <w:t xml:space="preserve">Perform routine system monitoring, health check and maintenance for pro-active management of IT network services and drive improvement actions</w:t>
      </w:r>
    </w:p>
    <w:p>
      <w:pPr>
        <w:pStyle w:val="Heading2"/>
      </w:pPr>
      <w:bookmarkStart w:id="23" w:name="qualifications-for-staff-network-engineer"/>
      <w:r>
        <w:t xml:space="preserve">Qualifications for staff network engineer</w:t>
      </w:r>
      <w:bookmarkEnd w:id="23"/>
    </w:p>
    <w:p>
      <w:pPr>
        <w:pStyle w:val="Compact"/>
        <w:numPr>
          <w:numId w:val="1002"/>
          <w:ilvl w:val="0"/>
        </w:numPr>
      </w:pPr>
      <w:r>
        <w:t xml:space="preserve">College degree or comparable certification in IT (CCNA/CCNP), telecommunications, computer science, or related field is preferred</w:t>
      </w:r>
    </w:p>
    <w:p>
      <w:pPr>
        <w:pStyle w:val="Compact"/>
        <w:numPr>
          <w:numId w:val="1002"/>
          <w:ilvl w:val="0"/>
        </w:numPr>
      </w:pPr>
      <w:r>
        <w:t xml:space="preserve">Some work by the team is required to be performed during our established nightly or weekend maintenance windows</w:t>
      </w:r>
    </w:p>
    <w:p>
      <w:pPr>
        <w:pStyle w:val="Compact"/>
        <w:numPr>
          <w:numId w:val="1002"/>
          <w:ilvl w:val="0"/>
        </w:numPr>
      </w:pPr>
      <w:r>
        <w:t xml:space="preserve">Permanent positions will also require the engineer to work into the on-call rotation with approximately 6 other peers</w:t>
      </w:r>
    </w:p>
    <w:p>
      <w:pPr>
        <w:pStyle w:val="Compact"/>
        <w:numPr>
          <w:numId w:val="1002"/>
          <w:ilvl w:val="0"/>
        </w:numPr>
      </w:pPr>
      <w:r>
        <w:t xml:space="preserve">At least 12 plus years of experience in Layer 2 and/or layer 3 technologies</w:t>
      </w:r>
    </w:p>
    <w:p>
      <w:pPr>
        <w:pStyle w:val="Compact"/>
        <w:numPr>
          <w:numId w:val="1002"/>
          <w:ilvl w:val="0"/>
        </w:numPr>
      </w:pPr>
      <w:r>
        <w:t xml:space="preserve">A Bachelor's degree is preferred for this position</w:t>
      </w:r>
    </w:p>
    <w:p>
      <w:pPr>
        <w:pStyle w:val="Compact"/>
        <w:numPr>
          <w:numId w:val="1002"/>
          <w:ilvl w:val="0"/>
        </w:numPr>
      </w:pPr>
      <w:r>
        <w:t xml:space="preserve">Experience with mobile device management, regardless of platform (Android/iOS/BlackBerry, etc), is critical for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2021-10-28T13:11:07Z</dcterms:created>
  <dcterms:modified xsi:type="dcterms:W3CDTF">2021-10-28T13:11:07Z</dcterms:modified>
</cp:coreProperties>
</file>