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https://www.velvetjobs.com/job-descriptions/staff-engineer-senior-staff-engineer</w:t>
        </w:r>
      </w:hyperlink>
    </w:p>
    <w:p>
      <w:pPr>
        <w:pStyle w:val="Heading1"/>
      </w:pPr>
      <w:bookmarkStart w:id="21" w:name="example-of-staff-engineer-senior-staff-engineer-job-description"/>
      <w:r>
        <w:t xml:space="preserve">Example of Staff Engineer / Senior Staff Engineer Job Description</w:t>
      </w:r>
      <w:bookmarkEnd w:id="21"/>
    </w:p>
    <w:p>
      <w:pPr>
        <w:pStyle w:val="Compact"/>
      </w:pPr>
      <w:r>
        <w:t xml:space="preserve">Our growing company is searching for experienced candidates for the position of staff engineer / senior staff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engineer-senior-staff-engineer"/>
      <w:r>
        <w:t xml:space="preserve">Responsibilities for staff engineer / senior staff engineer</w:t>
      </w:r>
      <w:bookmarkEnd w:id="22"/>
    </w:p>
    <w:p>
      <w:pPr>
        <w:pStyle w:val="Compact"/>
        <w:numPr>
          <w:numId w:val="1001"/>
          <w:ilvl w:val="0"/>
        </w:numPr>
      </w:pPr>
      <w:r>
        <w:t xml:space="preserve">Coordinate ROW routes and land acquisition with land</w:t>
      </w:r>
    </w:p>
    <w:p>
      <w:pPr>
        <w:pStyle w:val="Compact"/>
        <w:numPr>
          <w:numId w:val="1001"/>
          <w:ilvl w:val="0"/>
        </w:numPr>
      </w:pPr>
      <w:r>
        <w:t xml:space="preserve">Pipe sizing and surge analysis</w:t>
      </w:r>
    </w:p>
    <w:p>
      <w:pPr>
        <w:pStyle w:val="Compact"/>
        <w:numPr>
          <w:numId w:val="1001"/>
          <w:ilvl w:val="0"/>
        </w:numPr>
      </w:pPr>
      <w:r>
        <w:t xml:space="preserve">Provide periodic technical support to operational problems and for poetential field improvement ideas and opportunities</w:t>
      </w:r>
    </w:p>
    <w:p>
      <w:pPr>
        <w:pStyle w:val="Compact"/>
        <w:numPr>
          <w:numId w:val="1001"/>
          <w:ilvl w:val="0"/>
        </w:numPr>
      </w:pPr>
      <w:r>
        <w:t xml:space="preserve">Provide technical leadership and technical oversight to various technical studies that leverages expertise and technology in critical areas of uncertainty</w:t>
      </w:r>
    </w:p>
    <w:p>
      <w:pPr>
        <w:pStyle w:val="Compact"/>
        <w:numPr>
          <w:numId w:val="1001"/>
          <w:ilvl w:val="0"/>
        </w:numPr>
      </w:pPr>
      <w:r>
        <w:t xml:space="preserve">Provide leadership and strategic thinking to projects including planning, cost estimating, contracting and tracking</w:t>
      </w:r>
    </w:p>
    <w:p>
      <w:pPr>
        <w:pStyle w:val="Compact"/>
        <w:numPr>
          <w:numId w:val="1001"/>
          <w:ilvl w:val="0"/>
        </w:numPr>
      </w:pPr>
      <w:r>
        <w:t xml:space="preserve">Ensure adherence to company policies and procedures HSE requirements during the planning, engineering, bidding, fabrication, installation, commissioning and start-up of all facility projects</w:t>
      </w:r>
    </w:p>
    <w:p>
      <w:pPr>
        <w:pStyle w:val="Compact"/>
        <w:numPr>
          <w:numId w:val="1001"/>
          <w:ilvl w:val="0"/>
        </w:numPr>
      </w:pPr>
      <w:r>
        <w:t xml:space="preserve">Develop software, update existing software or its parts according to change requests and project documentation</w:t>
      </w:r>
    </w:p>
    <w:p>
      <w:pPr>
        <w:pStyle w:val="Compact"/>
        <w:numPr>
          <w:numId w:val="1001"/>
          <w:ilvl w:val="0"/>
        </w:numPr>
      </w:pPr>
      <w:r>
        <w:t xml:space="preserve">Perform software testing works according to test requests, analyze defects found and find root-causes of the defects in hardware or software and document defects found</w:t>
      </w:r>
    </w:p>
    <w:p>
      <w:pPr>
        <w:pStyle w:val="Compact"/>
        <w:numPr>
          <w:numId w:val="1001"/>
          <w:ilvl w:val="0"/>
        </w:numPr>
      </w:pPr>
      <w:r>
        <w:t xml:space="preserve">Develop project documentation for the software or its parts or changes in functionality, , develop training materials, description of the functionality, for end users and customers</w:t>
      </w:r>
    </w:p>
    <w:p>
      <w:pPr>
        <w:pStyle w:val="Compact"/>
        <w:numPr>
          <w:numId w:val="1001"/>
          <w:ilvl w:val="0"/>
        </w:numPr>
      </w:pPr>
      <w:r>
        <w:t xml:space="preserve">Estimate planned work items based on project documentation and development, test, change requests</w:t>
      </w:r>
    </w:p>
    <w:p>
      <w:pPr>
        <w:pStyle w:val="Heading2"/>
      </w:pPr>
      <w:bookmarkStart w:id="23" w:name="qualifications-for-staff-engineer-senior-staff-engineer"/>
      <w:r>
        <w:t xml:space="preserve">Qualifications for staff engineer / senior staff engineer</w:t>
      </w:r>
      <w:bookmarkEnd w:id="23"/>
    </w:p>
    <w:p>
      <w:pPr>
        <w:pStyle w:val="Compact"/>
        <w:numPr>
          <w:numId w:val="1002"/>
          <w:ilvl w:val="0"/>
        </w:numPr>
      </w:pPr>
      <w:r>
        <w:t xml:space="preserve">Experience using and configuring Active Directory and network infrastructure components that support the deployment and ongoing management of Lync Server 2010 or Office Communications Server 2007 versions</w:t>
      </w:r>
    </w:p>
    <w:p>
      <w:pPr>
        <w:pStyle w:val="Compact"/>
        <w:numPr>
          <w:numId w:val="1002"/>
          <w:ilvl w:val="0"/>
        </w:numPr>
      </w:pPr>
      <w:r>
        <w:t xml:space="preserve">A working knowledge of VoIP testing tools</w:t>
      </w:r>
    </w:p>
    <w:p>
      <w:pPr>
        <w:pStyle w:val="Compact"/>
        <w:numPr>
          <w:numId w:val="1002"/>
          <w:ilvl w:val="0"/>
        </w:numPr>
      </w:pPr>
      <w:r>
        <w:t xml:space="preserve">Exhaustive knowledge of HTTP, HTTPS, DNS/DNS SRV, TCP, STUN</w:t>
      </w:r>
    </w:p>
    <w:p>
      <w:pPr>
        <w:pStyle w:val="Compact"/>
        <w:numPr>
          <w:numId w:val="1002"/>
          <w:ilvl w:val="0"/>
        </w:numPr>
      </w:pPr>
      <w:r>
        <w:t xml:space="preserve">Excellent technical writing skills to author and maintain support documentation (administrator guides, field notes)</w:t>
      </w:r>
    </w:p>
    <w:p>
      <w:pPr>
        <w:pStyle w:val="Compact"/>
        <w:numPr>
          <w:numId w:val="1002"/>
          <w:ilvl w:val="0"/>
        </w:numPr>
      </w:pPr>
      <w:r>
        <w:t xml:space="preserve">Excellent troubleshooting and field problem-solving experience</w:t>
      </w:r>
    </w:p>
    <w:p>
      <w:pPr>
        <w:pStyle w:val="Compact"/>
        <w:numPr>
          <w:numId w:val="1002"/>
          <w:ilvl w:val="0"/>
        </w:numPr>
      </w:pPr>
      <w:r>
        <w:t xml:space="preserve">Must have a customer focus and commitment to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engineer-senior-staff-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engineer-senior-staff-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2021-10-28T13:02:06Z</dcterms:created>
  <dcterms:modified xsi:type="dcterms:W3CDTF">2021-10-28T13:02:06Z</dcterms:modified>
</cp:coreProperties>
</file>