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https://www.velvetjobs.com/job-descriptions/staff-coordinator</w:t>
        </w:r>
      </w:hyperlink>
    </w:p>
    <w:p>
      <w:pPr>
        <w:pStyle w:val="Heading1"/>
      </w:pPr>
      <w:bookmarkStart w:id="21" w:name="example-of-staff-coordinator-job-description"/>
      <w:r>
        <w:t xml:space="preserve">Example of Staff Coordinator Job Description</w:t>
      </w:r>
      <w:bookmarkEnd w:id="21"/>
    </w:p>
    <w:p>
      <w:pPr>
        <w:pStyle w:val="Compact"/>
      </w:pPr>
      <w:r>
        <w:t xml:space="preserve">Our growing company is looking to fill the role of staff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coordinator"/>
      <w:r>
        <w:t xml:space="preserve">Responsibilities for staff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actively participates in unit based nursing orientation</w:t>
      </w:r>
    </w:p>
    <w:p>
      <w:pPr>
        <w:pStyle w:val="Compact"/>
        <w:numPr>
          <w:numId w:val="1001"/>
          <w:ilvl w:val="0"/>
        </w:numPr>
      </w:pPr>
      <w:r>
        <w:t xml:space="preserve">Conducts presentations for nursing continuing education credits</w:t>
      </w:r>
    </w:p>
    <w:p>
      <w:pPr>
        <w:pStyle w:val="Compact"/>
        <w:numPr>
          <w:numId w:val="1001"/>
          <w:ilvl w:val="0"/>
        </w:numPr>
      </w:pPr>
      <w:r>
        <w:t xml:space="preserve">Participates in developing, maintaining, and updating policies that govern day-today functions regarding Employee Health and staff education</w:t>
      </w:r>
    </w:p>
    <w:p>
      <w:pPr>
        <w:pStyle w:val="Compact"/>
        <w:numPr>
          <w:numId w:val="1001"/>
          <w:ilvl w:val="0"/>
        </w:numPr>
      </w:pPr>
      <w:r>
        <w:t xml:space="preserve">Manages the TB screening program and coordinates TB skin tests for all staff</w:t>
      </w:r>
    </w:p>
    <w:p>
      <w:pPr>
        <w:pStyle w:val="Compact"/>
        <w:numPr>
          <w:numId w:val="1001"/>
          <w:ilvl w:val="0"/>
        </w:numPr>
      </w:pPr>
      <w:r>
        <w:t xml:space="preserve">Maintains current employee health files</w:t>
      </w:r>
    </w:p>
    <w:p>
      <w:pPr>
        <w:pStyle w:val="Compact"/>
        <w:numPr>
          <w:numId w:val="1001"/>
          <w:ilvl w:val="0"/>
        </w:numPr>
      </w:pPr>
      <w:r>
        <w:t xml:space="preserve">Ensures that Infection Control policies are complete and current</w:t>
      </w:r>
    </w:p>
    <w:p>
      <w:pPr>
        <w:pStyle w:val="Compact"/>
        <w:numPr>
          <w:numId w:val="1001"/>
          <w:ilvl w:val="0"/>
        </w:numPr>
      </w:pPr>
      <w:r>
        <w:t xml:space="preserve">Acts as Lead in communicable disease surveillance</w:t>
      </w:r>
    </w:p>
    <w:p>
      <w:pPr>
        <w:pStyle w:val="Compact"/>
        <w:numPr>
          <w:numId w:val="1001"/>
          <w:ilvl w:val="0"/>
        </w:numPr>
      </w:pPr>
      <w:r>
        <w:t xml:space="preserve">Monitors and tracks employee illness to determine necessary interventions and/or work restrictions</w:t>
      </w:r>
    </w:p>
    <w:p>
      <w:pPr>
        <w:pStyle w:val="Compact"/>
        <w:numPr>
          <w:numId w:val="1001"/>
          <w:ilvl w:val="0"/>
        </w:numPr>
      </w:pPr>
      <w:r>
        <w:t xml:space="preserve">Reception and front of house services</w:t>
      </w:r>
    </w:p>
    <w:p>
      <w:pPr>
        <w:pStyle w:val="Compact"/>
        <w:numPr>
          <w:numId w:val="1001"/>
          <w:ilvl w:val="0"/>
        </w:numPr>
      </w:pPr>
      <w:r>
        <w:t xml:space="preserve">Staff communication services</w:t>
      </w:r>
    </w:p>
    <w:p>
      <w:pPr>
        <w:pStyle w:val="Heading2"/>
      </w:pPr>
      <w:bookmarkStart w:id="23" w:name="qualifications-for-staff-coordinator"/>
      <w:r>
        <w:t xml:space="preserve">Qualifications for staff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effectively handle multiple projects and tasks simultaneously</w:t>
      </w:r>
    </w:p>
    <w:p>
      <w:pPr>
        <w:pStyle w:val="Compact"/>
        <w:numPr>
          <w:numId w:val="1002"/>
          <w:ilvl w:val="0"/>
        </w:numPr>
      </w:pPr>
      <w:r>
        <w:t xml:space="preserve">Must be able to monitor email on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be flexible to work early or late or on weekends for certain tasks</w:t>
      </w:r>
    </w:p>
    <w:p>
      <w:pPr>
        <w:pStyle w:val="Compact"/>
        <w:numPr>
          <w:numId w:val="1002"/>
          <w:ilvl w:val="0"/>
        </w:numPr>
      </w:pPr>
      <w:r>
        <w:t xml:space="preserve">Must have excellent telephone etiquette</w:t>
      </w:r>
    </w:p>
    <w:p>
      <w:pPr>
        <w:pStyle w:val="Compact"/>
        <w:numPr>
          <w:numId w:val="1002"/>
          <w:ilvl w:val="0"/>
        </w:numPr>
      </w:pPr>
      <w:r>
        <w:t xml:space="preserve">A minimum of 2 years of recruitment experience -previous onsite management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work cooperatively with diverse populations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2021-10-28T13:24:39Z</dcterms:created>
  <dcterms:modified xsi:type="dcterms:W3CDTF">2021-10-28T13:24:39Z</dcterms:modified>
</cp:coreProperties>
</file>