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https://www.velvetjobs.com/job-descriptions/staff-consultant</w:t>
        </w:r>
      </w:hyperlink>
    </w:p>
    <w:p>
      <w:pPr>
        <w:pStyle w:val="Heading1"/>
      </w:pPr>
      <w:bookmarkStart w:id="21" w:name="example-of-staff-consultant-job-description"/>
      <w:r>
        <w:t xml:space="preserve">Example of Staff Consultant Job Description</w:t>
      </w:r>
      <w:bookmarkEnd w:id="21"/>
    </w:p>
    <w:p>
      <w:pPr>
        <w:pStyle w:val="Compact"/>
      </w:pPr>
      <w:r>
        <w:t xml:space="preserve">Our company is growing rapidly and is hiring for a staff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aff-consultant"/>
      <w:r>
        <w:t xml:space="preserve">Responsibilities for staff consultant</w:t>
      </w:r>
      <w:bookmarkEnd w:id="22"/>
    </w:p>
    <w:p>
      <w:pPr>
        <w:pStyle w:val="Compact"/>
        <w:numPr>
          <w:numId w:val="1001"/>
          <w:ilvl w:val="0"/>
        </w:numPr>
      </w:pPr>
      <w:r>
        <w:t xml:space="preserve">Mentor new consultants in the area of market modeling and simulation quantitative analysis</w:t>
      </w:r>
    </w:p>
    <w:p>
      <w:pPr>
        <w:pStyle w:val="Compact"/>
        <w:numPr>
          <w:numId w:val="1001"/>
          <w:ilvl w:val="0"/>
        </w:numPr>
      </w:pPr>
      <w:r>
        <w:t xml:space="preserve">Providing specialized pre-sales product/technical support for the development of opportunities and implementation of customer applications</w:t>
      </w:r>
    </w:p>
    <w:p>
      <w:pPr>
        <w:pStyle w:val="Compact"/>
        <w:numPr>
          <w:numId w:val="1001"/>
          <w:ilvl w:val="0"/>
        </w:numPr>
      </w:pPr>
      <w:r>
        <w:t xml:space="preserve">Demonstrating exemplary hands-on technical skills</w:t>
      </w:r>
    </w:p>
    <w:p>
      <w:pPr>
        <w:pStyle w:val="Compact"/>
        <w:numPr>
          <w:numId w:val="1001"/>
          <w:ilvl w:val="0"/>
        </w:numPr>
      </w:pPr>
      <w:r>
        <w:t xml:space="preserve">Following and applying the company Sales Methodology</w:t>
      </w:r>
    </w:p>
    <w:p>
      <w:pPr>
        <w:pStyle w:val="Compact"/>
        <w:numPr>
          <w:numId w:val="1001"/>
          <w:ilvl w:val="0"/>
        </w:numPr>
      </w:pPr>
      <w:r>
        <w:t xml:space="preserve">Implementing detailed customer requirements and owning or executing technical PoCs</w:t>
      </w:r>
    </w:p>
    <w:p>
      <w:pPr>
        <w:pStyle w:val="Compact"/>
        <w:numPr>
          <w:numId w:val="1001"/>
          <w:ilvl w:val="0"/>
        </w:numPr>
      </w:pPr>
      <w:r>
        <w:t xml:space="preserve">Responsible for technology transfer to other solution consultants within assigned region, and for communication of feature recommendations, product direction, and customer requirements into Product Management and Development Engineering</w:t>
      </w:r>
    </w:p>
    <w:p>
      <w:pPr>
        <w:pStyle w:val="Compact"/>
        <w:numPr>
          <w:numId w:val="1001"/>
          <w:ilvl w:val="0"/>
        </w:numPr>
      </w:pPr>
      <w:r>
        <w:t xml:space="preserve">Participating in special Engineering-Led programs and projects such as product advisory groups, beta and feedback programs, and innovation labs</w:t>
      </w:r>
    </w:p>
    <w:p>
      <w:pPr>
        <w:pStyle w:val="Compact"/>
        <w:numPr>
          <w:numId w:val="1001"/>
          <w:ilvl w:val="0"/>
        </w:numPr>
      </w:pPr>
      <w:r>
        <w:t xml:space="preserve">Participating in discussions and reviews with industry analysts</w:t>
      </w:r>
    </w:p>
    <w:p>
      <w:pPr>
        <w:pStyle w:val="Compact"/>
        <w:numPr>
          <w:numId w:val="1001"/>
          <w:ilvl w:val="0"/>
        </w:numPr>
      </w:pPr>
      <w:r>
        <w:t xml:space="preserve">The position reports to the Director, Strategic Enablement Group, AMER</w:t>
      </w:r>
    </w:p>
    <w:p>
      <w:pPr>
        <w:pStyle w:val="Compact"/>
        <w:numPr>
          <w:numId w:val="1001"/>
          <w:ilvl w:val="0"/>
        </w:numPr>
      </w:pPr>
      <w:r>
        <w:t xml:space="preserve">Create visual elements &amp; layouts from wireframes &amp; mock-ups</w:t>
      </w:r>
    </w:p>
    <w:p>
      <w:pPr>
        <w:pStyle w:val="Heading2"/>
      </w:pPr>
      <w:bookmarkStart w:id="23" w:name="qualifications-for-staff-consultant"/>
      <w:r>
        <w:t xml:space="preserve">Qualifications for staff consultant</w:t>
      </w:r>
      <w:bookmarkEnd w:id="23"/>
    </w:p>
    <w:p>
      <w:pPr>
        <w:pStyle w:val="Compact"/>
        <w:numPr>
          <w:numId w:val="1002"/>
          <w:ilvl w:val="0"/>
        </w:numPr>
      </w:pPr>
      <w:r>
        <w:t xml:space="preserve">Has 4-6 years relevant work experience in Change and Release Management</w:t>
      </w:r>
    </w:p>
    <w:p>
      <w:pPr>
        <w:pStyle w:val="Compact"/>
        <w:numPr>
          <w:numId w:val="1002"/>
          <w:ilvl w:val="0"/>
        </w:numPr>
      </w:pPr>
      <w:r>
        <w:t xml:space="preserve">Experience in Data Quality (DQ) and Data Governance is a big plus</w:t>
      </w:r>
    </w:p>
    <w:p>
      <w:pPr>
        <w:pStyle w:val="Compact"/>
        <w:numPr>
          <w:numId w:val="1002"/>
          <w:ilvl w:val="0"/>
        </w:numPr>
      </w:pPr>
      <w:r>
        <w:t xml:space="preserve">Experience with managing Unix like operating systems</w:t>
      </w:r>
    </w:p>
    <w:p>
      <w:pPr>
        <w:pStyle w:val="Compact"/>
        <w:numPr>
          <w:numId w:val="1002"/>
          <w:ilvl w:val="0"/>
        </w:numPr>
      </w:pPr>
      <w:r>
        <w:t xml:space="preserve">Assist the client with process design</w:t>
      </w:r>
    </w:p>
    <w:p>
      <w:pPr>
        <w:pStyle w:val="Compact"/>
        <w:numPr>
          <w:numId w:val="1002"/>
          <w:ilvl w:val="0"/>
        </w:numPr>
      </w:pPr>
      <w:r>
        <w:t xml:space="preserve">Develop internal and external test scripts</w:t>
      </w:r>
    </w:p>
    <w:p>
      <w:pPr>
        <w:pStyle w:val="Compact"/>
        <w:numPr>
          <w:numId w:val="1002"/>
          <w:ilvl w:val="0"/>
        </w:numPr>
      </w:pPr>
      <w:r>
        <w:t xml:space="preserve">Collaborate with technical consultants to resolve unclear issues or problems requiring discovery or research, forming ad-hoc teams for issue resolution when appropriate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2021-10-28T13:12:25Z</dcterms:created>
  <dcterms:modified xsi:type="dcterms:W3CDTF">2021-10-28T13:12:25Z</dcterms:modified>
</cp:coreProperties>
</file>