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https://www.velvetjobs.com/job-descriptions/staff-accountant-accounting</w:t>
        </w:r>
      </w:hyperlink>
    </w:p>
    <w:p>
      <w:pPr>
        <w:pStyle w:val="Heading1"/>
      </w:pPr>
      <w:bookmarkStart w:id="21" w:name="example-of-staff-accountant-accounting-job-description"/>
      <w:r>
        <w:t xml:space="preserve">Example of Staff Accountant, Accounting Job Description</w:t>
      </w:r>
      <w:bookmarkEnd w:id="21"/>
    </w:p>
    <w:p>
      <w:pPr>
        <w:pStyle w:val="Compact"/>
      </w:pPr>
      <w:r>
        <w:t xml:space="preserve">Our innovative and growing company is looking for a staff accountant, accounting.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staff-accountant-accounting"/>
      <w:r>
        <w:t xml:space="preserve">Responsibilities for staff accountant,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accounts payable and accounts receivable</w:t>
      </w:r>
    </w:p>
    <w:p>
      <w:pPr>
        <w:pStyle w:val="Compact"/>
        <w:numPr>
          <w:numId w:val="1001"/>
          <w:ilvl w:val="0"/>
        </w:numPr>
      </w:pPr>
      <w:r>
        <w:t xml:space="preserve">Assist with implementation of internal controls</w:t>
      </w:r>
    </w:p>
    <w:p>
      <w:pPr>
        <w:pStyle w:val="Compact"/>
        <w:numPr>
          <w:numId w:val="1001"/>
          <w:ilvl w:val="0"/>
        </w:numPr>
      </w:pPr>
      <w:r>
        <w:t xml:space="preserve">Serve as primary contact for all internal and external business partners for any credit card reconciliation related issues or needs</w:t>
      </w:r>
    </w:p>
    <w:p>
      <w:pPr>
        <w:pStyle w:val="Compact"/>
        <w:numPr>
          <w:numId w:val="1001"/>
          <w:ilvl w:val="0"/>
        </w:numPr>
      </w:pPr>
      <w:r>
        <w:t xml:space="preserve">Reconcile credit card settlement to POS on a daily basis for all brands and sales channels</w:t>
      </w:r>
    </w:p>
    <w:p>
      <w:pPr>
        <w:pStyle w:val="Compact"/>
        <w:numPr>
          <w:numId w:val="1001"/>
          <w:ilvl w:val="0"/>
        </w:numPr>
      </w:pPr>
      <w:r>
        <w:t xml:space="preserve">Reconcile all credit card receivable accounts on a monthly basis</w:t>
      </w:r>
    </w:p>
    <w:p>
      <w:pPr>
        <w:pStyle w:val="Compact"/>
        <w:numPr>
          <w:numId w:val="1001"/>
          <w:ilvl w:val="0"/>
        </w:numPr>
      </w:pPr>
      <w:r>
        <w:t xml:space="preserve">Review and provide guidance related to company policies/procedures as it relates to our credit card reconciliation process</w:t>
      </w:r>
    </w:p>
    <w:p>
      <w:pPr>
        <w:pStyle w:val="Compact"/>
        <w:numPr>
          <w:numId w:val="1001"/>
          <w:ilvl w:val="0"/>
        </w:numPr>
      </w:pPr>
      <w:r>
        <w:t xml:space="preserve">Provide various analyses to leadership regarding trends, cardholder base, loyalty programs</w:t>
      </w:r>
    </w:p>
    <w:p>
      <w:pPr>
        <w:pStyle w:val="Compact"/>
        <w:numPr>
          <w:numId w:val="1001"/>
          <w:ilvl w:val="0"/>
        </w:numPr>
      </w:pPr>
      <w:r>
        <w:t xml:space="preserve">Propose solutions to correct credit card receivable reconciliation issues</w:t>
      </w:r>
    </w:p>
    <w:p>
      <w:pPr>
        <w:pStyle w:val="Compact"/>
        <w:numPr>
          <w:numId w:val="1001"/>
          <w:ilvl w:val="0"/>
        </w:numPr>
      </w:pPr>
      <w:r>
        <w:t xml:space="preserve">Audit support for credit card processes, system testing as needed</w:t>
      </w:r>
    </w:p>
    <w:p>
      <w:pPr>
        <w:pStyle w:val="Compact"/>
        <w:numPr>
          <w:numId w:val="1001"/>
          <w:ilvl w:val="0"/>
        </w:numPr>
      </w:pPr>
      <w:r>
        <w:t xml:space="preserve">Record direct report center counter deposits receipts</w:t>
      </w:r>
    </w:p>
    <w:p>
      <w:pPr>
        <w:pStyle w:val="Heading2"/>
      </w:pPr>
      <w:bookmarkStart w:id="23" w:name="qualifications-for-staff-accountant-accounting"/>
      <w:r>
        <w:t xml:space="preserve">Qualifications for staff accountant,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Batching and coding tickets into general ledger system</w:t>
      </w:r>
    </w:p>
    <w:p>
      <w:pPr>
        <w:pStyle w:val="Compact"/>
        <w:numPr>
          <w:numId w:val="1002"/>
          <w:ilvl w:val="0"/>
        </w:numPr>
      </w:pPr>
      <w:r>
        <w:t xml:space="preserve">Some manufacturing cost accounting</w:t>
      </w:r>
    </w:p>
    <w:p>
      <w:pPr>
        <w:pStyle w:val="Compact"/>
        <w:numPr>
          <w:numId w:val="1002"/>
          <w:ilvl w:val="0"/>
        </w:numPr>
      </w:pPr>
      <w:r>
        <w:t xml:space="preserve">Financial accounting reports</w:t>
      </w:r>
    </w:p>
    <w:p>
      <w:pPr>
        <w:pStyle w:val="Compact"/>
        <w:numPr>
          <w:numId w:val="1002"/>
          <w:ilvl w:val="0"/>
        </w:numPr>
      </w:pPr>
      <w:r>
        <w:t xml:space="preserve">Bachelor's degree in Accounting or Finance(4-year degree</w:t>
      </w:r>
    </w:p>
    <w:p>
      <w:pPr>
        <w:pStyle w:val="Compact"/>
        <w:numPr>
          <w:numId w:val="1002"/>
          <w:ilvl w:val="0"/>
        </w:numPr>
      </w:pPr>
      <w:r>
        <w:t xml:space="preserve">1-3 years accounting experience in complex, global environment</w:t>
      </w:r>
    </w:p>
    <w:p>
      <w:pPr>
        <w:pStyle w:val="Compact"/>
        <w:numPr>
          <w:numId w:val="1002"/>
          <w:ilvl w:val="0"/>
        </w:numPr>
      </w:pPr>
      <w:r>
        <w:t xml:space="preserve">Superior knowledge and experience with Microsoft Excel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-accountant-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-accountant-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2021-10-28T13:10:55Z</dcterms:created>
  <dcterms:modified xsi:type="dcterms:W3CDTF">2021-10-28T13:10:55Z</dcterms:modified>
</cp:coreProperties>
</file>