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https://www.velvetjobs.com/job-descriptions/sql-server-database-administrator</w:t>
        </w:r>
      </w:hyperlink>
    </w:p>
    <w:p>
      <w:pPr>
        <w:pStyle w:val="Heading1"/>
      </w:pPr>
      <w:bookmarkStart w:id="21" w:name="example-of-sql-server-database-administrator-job-description"/>
      <w:r>
        <w:t xml:space="preserve">Example of SQL Server Database Administrator Job Description</w:t>
      </w:r>
      <w:bookmarkEnd w:id="21"/>
    </w:p>
    <w:p>
      <w:pPr>
        <w:pStyle w:val="Compact"/>
      </w:pPr>
      <w:r>
        <w:t xml:space="preserve">Our company is hiring for a SQL server database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ql-server-database-administrator"/>
      <w:r>
        <w:t xml:space="preserve">Responsibilities for SQL server database administrator</w:t>
      </w:r>
      <w:bookmarkEnd w:id="22"/>
    </w:p>
    <w:p>
      <w:pPr>
        <w:pStyle w:val="Compact"/>
        <w:numPr>
          <w:numId w:val="1001"/>
          <w:ilvl w:val="0"/>
        </w:numPr>
      </w:pPr>
      <w:r>
        <w:t xml:space="preserve">Identify and implement creative solutions to improve contract and Portal offerings</w:t>
      </w:r>
    </w:p>
    <w:p>
      <w:pPr>
        <w:pStyle w:val="Compact"/>
        <w:numPr>
          <w:numId w:val="1001"/>
          <w:ilvl w:val="0"/>
        </w:numPr>
      </w:pPr>
      <w:r>
        <w:t xml:space="preserve">Analyze contract requirements to determine feasibility of automation within time and cost constraints</w:t>
      </w:r>
    </w:p>
    <w:p>
      <w:pPr>
        <w:pStyle w:val="Compact"/>
        <w:numPr>
          <w:numId w:val="1001"/>
          <w:ilvl w:val="0"/>
        </w:numPr>
      </w:pPr>
      <w:r>
        <w:t xml:space="preserve">Adhere to policies, achieved quality targets and delivery of schedule milestones</w:t>
      </w:r>
    </w:p>
    <w:p>
      <w:pPr>
        <w:pStyle w:val="Compact"/>
        <w:numPr>
          <w:numId w:val="1001"/>
          <w:ilvl w:val="0"/>
        </w:numPr>
      </w:pPr>
      <w:r>
        <w:t xml:space="preserve">Interact with headquarters and field personnel on significant technical matters, often requiring coordinate activity across organizational lines and provided advice, guidance and team leadership</w:t>
      </w:r>
    </w:p>
    <w:p>
      <w:pPr>
        <w:pStyle w:val="Compact"/>
        <w:numPr>
          <w:numId w:val="1001"/>
          <w:ilvl w:val="0"/>
        </w:numPr>
      </w:pPr>
      <w:r>
        <w:t xml:space="preserve">Consult hardware/system administrators to evaluate interface between hardware and software, and operational and performance requirements of overall Portal</w:t>
      </w:r>
    </w:p>
    <w:p>
      <w:pPr>
        <w:pStyle w:val="Compact"/>
        <w:numPr>
          <w:numId w:val="1001"/>
          <w:ilvl w:val="0"/>
        </w:numPr>
      </w:pPr>
      <w:r>
        <w:t xml:space="preserve">Day-to-day management of all SQL database servers</w:t>
      </w:r>
    </w:p>
    <w:p>
      <w:pPr>
        <w:pStyle w:val="Compact"/>
        <w:numPr>
          <w:numId w:val="1001"/>
          <w:ilvl w:val="0"/>
        </w:numPr>
      </w:pPr>
      <w:r>
        <w:t xml:space="preserve">Assisting Developers with code review, troubleshooting, tuning and deployments</w:t>
      </w:r>
    </w:p>
    <w:p>
      <w:pPr>
        <w:pStyle w:val="Compact"/>
        <w:numPr>
          <w:numId w:val="1001"/>
          <w:ilvl w:val="0"/>
        </w:numPr>
      </w:pPr>
      <w:r>
        <w:t xml:space="preserve">Administering and documenting database backup and maintenance policies and procedures</w:t>
      </w:r>
    </w:p>
    <w:p>
      <w:pPr>
        <w:pStyle w:val="Compact"/>
        <w:numPr>
          <w:numId w:val="1001"/>
          <w:ilvl w:val="0"/>
        </w:numPr>
      </w:pPr>
      <w:r>
        <w:t xml:space="preserve">Backup of all production and test databases</w:t>
      </w:r>
    </w:p>
    <w:p>
      <w:pPr>
        <w:pStyle w:val="Compact"/>
        <w:numPr>
          <w:numId w:val="1001"/>
          <w:ilvl w:val="0"/>
        </w:numPr>
      </w:pPr>
      <w:r>
        <w:t xml:space="preserve">Testing database backups and database disaster recovery procedures</w:t>
      </w:r>
    </w:p>
    <w:p>
      <w:pPr>
        <w:pStyle w:val="Heading2"/>
      </w:pPr>
      <w:bookmarkStart w:id="23" w:name="qualifications-for-sql-server-database-administrator"/>
      <w:r>
        <w:t xml:space="preserve">Qualifications for SQL server database administrator</w:t>
      </w:r>
      <w:bookmarkEnd w:id="23"/>
    </w:p>
    <w:p>
      <w:pPr>
        <w:pStyle w:val="Compact"/>
        <w:numPr>
          <w:numId w:val="1002"/>
          <w:ilvl w:val="0"/>
        </w:numPr>
      </w:pPr>
      <w:r>
        <w:t xml:space="preserve">Knowledge of Erwin and Data Modeling</w:t>
      </w:r>
    </w:p>
    <w:p>
      <w:pPr>
        <w:pStyle w:val="Compact"/>
        <w:numPr>
          <w:numId w:val="1002"/>
          <w:ilvl w:val="0"/>
        </w:numPr>
      </w:pPr>
      <w:r>
        <w:t xml:space="preserve">Ability to implement automation to reduce manual administrative tasks through use of jobs, power shell, scripts or other techniques</w:t>
      </w:r>
    </w:p>
    <w:p>
      <w:pPr>
        <w:pStyle w:val="Compact"/>
        <w:numPr>
          <w:numId w:val="1002"/>
          <w:ilvl w:val="0"/>
        </w:numPr>
      </w:pPr>
      <w:r>
        <w:t xml:space="preserve">OCA/MTA preferred</w:t>
      </w:r>
    </w:p>
    <w:p>
      <w:pPr>
        <w:pStyle w:val="Compact"/>
        <w:numPr>
          <w:numId w:val="1002"/>
          <w:ilvl w:val="0"/>
        </w:numPr>
      </w:pPr>
      <w:r>
        <w:t xml:space="preserve">Bachelors degree in CS, MIS, IT, CIS with database emphasis or equivalent experience</w:t>
      </w:r>
    </w:p>
    <w:p>
      <w:pPr>
        <w:pStyle w:val="Compact"/>
        <w:numPr>
          <w:numId w:val="1002"/>
          <w:ilvl w:val="0"/>
        </w:numPr>
      </w:pPr>
      <w:r>
        <w:t xml:space="preserve">5 plus years as Oracle DBA experience</w:t>
      </w:r>
    </w:p>
    <w:p>
      <w:pPr>
        <w:pStyle w:val="Compact"/>
        <w:numPr>
          <w:numId w:val="1002"/>
          <w:ilvl w:val="0"/>
        </w:numPr>
      </w:pPr>
      <w:r>
        <w:t xml:space="preserve">MS SQL DBA - Proficient in SQLServer Management studio, in IDERA, SCOM, DMP, Window clustering, Log shipping and SRDF, mirroring, PerfMon, and SQL Profiler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ql-server-databas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ql-server-databas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2021-10-28T13:24:00Z</dcterms:created>
  <dcterms:modified xsi:type="dcterms:W3CDTF">2021-10-28T13:24:00Z</dcterms:modified>
</cp:coreProperties>
</file>