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https://www.velvetjobs.com/job-descriptions/sql-analyst</w:t>
        </w:r>
      </w:hyperlink>
    </w:p>
    <w:p>
      <w:pPr>
        <w:pStyle w:val="Heading1"/>
      </w:pPr>
      <w:bookmarkStart w:id="21" w:name="example-of-sql-analyst-job-description"/>
      <w:r>
        <w:t xml:space="preserve">Example of SQL Analyst Job Description</w:t>
      </w:r>
      <w:bookmarkEnd w:id="21"/>
    </w:p>
    <w:p>
      <w:pPr>
        <w:pStyle w:val="Compact"/>
      </w:pPr>
      <w:r>
        <w:t xml:space="preserve">Our company is growing rapidly and is looking to fill the role of SQL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ql-analyst"/>
      <w:r>
        <w:t xml:space="preserve">Responsibilities for SQL analyst</w:t>
      </w:r>
      <w:bookmarkEnd w:id="22"/>
    </w:p>
    <w:p>
      <w:pPr>
        <w:pStyle w:val="Compact"/>
        <w:numPr>
          <w:numId w:val="1001"/>
          <w:ilvl w:val="0"/>
        </w:numPr>
      </w:pPr>
      <w:r>
        <w:t xml:space="preserve">Download the contents of a non-English clinical trial website into a structured file for further loading into a database</w:t>
      </w:r>
    </w:p>
    <w:p>
      <w:pPr>
        <w:pStyle w:val="Compact"/>
        <w:numPr>
          <w:numId w:val="1001"/>
          <w:ilvl w:val="0"/>
        </w:numPr>
      </w:pPr>
      <w:r>
        <w:t xml:space="preserve">Query insurance claims and electronic health records databases to profile patients of a certain disease state, ensuring that the technical specifications of the query output is aligned with the business need</w:t>
      </w:r>
    </w:p>
    <w:p>
      <w:pPr>
        <w:pStyle w:val="Compact"/>
        <w:numPr>
          <w:numId w:val="1001"/>
          <w:ilvl w:val="0"/>
        </w:numPr>
      </w:pPr>
      <w:r>
        <w:t xml:space="preserve">Primary application support for BAE’s (vendor) Enterprise Investigation Management (EIM application) used for case management workflows supporting BSA/AML Operations and Bank Operations functions</w:t>
      </w:r>
    </w:p>
    <w:p>
      <w:pPr>
        <w:pStyle w:val="Compact"/>
        <w:numPr>
          <w:numId w:val="1001"/>
          <w:ilvl w:val="0"/>
        </w:numPr>
      </w:pPr>
      <w:r>
        <w:t xml:space="preserve">Data analysis, modeling, technical design, code development, validation for data supporting BSA/AML applications and solutions</w:t>
      </w:r>
    </w:p>
    <w:p>
      <w:pPr>
        <w:pStyle w:val="Compact"/>
        <w:numPr>
          <w:numId w:val="1001"/>
          <w:ilvl w:val="0"/>
        </w:numPr>
      </w:pPr>
      <w:r>
        <w:t xml:space="preserve">Troubleshoot and tuning in order to isolate and identify problems and to optimize system performance</w:t>
      </w:r>
    </w:p>
    <w:p>
      <w:pPr>
        <w:pStyle w:val="Compact"/>
        <w:numPr>
          <w:numId w:val="1001"/>
          <w:ilvl w:val="0"/>
        </w:numPr>
      </w:pPr>
      <w:r>
        <w:t xml:space="preserve">Provide Ad Hoc data reporting and data pulls for Analytics teams</w:t>
      </w:r>
    </w:p>
    <w:p>
      <w:pPr>
        <w:pStyle w:val="Compact"/>
        <w:numPr>
          <w:numId w:val="1001"/>
          <w:ilvl w:val="0"/>
        </w:numPr>
      </w:pPr>
      <w:r>
        <w:t xml:space="preserve">Manage routine data exports for clients, partners and SMEs</w:t>
      </w:r>
    </w:p>
    <w:p>
      <w:pPr>
        <w:pStyle w:val="Compact"/>
        <w:numPr>
          <w:numId w:val="1001"/>
          <w:ilvl w:val="0"/>
        </w:numPr>
      </w:pPr>
      <w:r>
        <w:t xml:space="preserve">Create and manage scheduled tasks and data processing scripts</w:t>
      </w:r>
    </w:p>
    <w:p>
      <w:pPr>
        <w:pStyle w:val="Compact"/>
        <w:numPr>
          <w:numId w:val="1001"/>
          <w:ilvl w:val="0"/>
        </w:numPr>
      </w:pPr>
      <w:r>
        <w:t xml:space="preserve">Develop enhanced logging and monitoring for all scripts, jobs and processes</w:t>
      </w:r>
    </w:p>
    <w:p>
      <w:pPr>
        <w:pStyle w:val="Compact"/>
        <w:numPr>
          <w:numId w:val="1001"/>
          <w:ilvl w:val="0"/>
        </w:numPr>
      </w:pPr>
      <w:r>
        <w:t xml:space="preserve">Work closely and diligently with the product development team to resolve bugs and defects relating to our data</w:t>
      </w:r>
    </w:p>
    <w:p>
      <w:pPr>
        <w:pStyle w:val="Heading2"/>
      </w:pPr>
      <w:bookmarkStart w:id="23" w:name="qualifications-for-sql-analyst"/>
      <w:r>
        <w:t xml:space="preserve">Qualifications for SQL analyst</w:t>
      </w:r>
      <w:bookmarkEnd w:id="23"/>
    </w:p>
    <w:p>
      <w:pPr>
        <w:pStyle w:val="Compact"/>
        <w:numPr>
          <w:numId w:val="1002"/>
          <w:ilvl w:val="0"/>
        </w:numPr>
      </w:pPr>
      <w:r>
        <w:t xml:space="preserve">City center based</w:t>
      </w:r>
    </w:p>
    <w:p>
      <w:pPr>
        <w:pStyle w:val="Compact"/>
        <w:numPr>
          <w:numId w:val="1002"/>
          <w:ilvl w:val="0"/>
        </w:numPr>
      </w:pPr>
      <w:r>
        <w:t xml:space="preserve">Good accounting &amp; tax systems knowledge</w:t>
      </w:r>
    </w:p>
    <w:p>
      <w:pPr>
        <w:pStyle w:val="Compact"/>
        <w:numPr>
          <w:numId w:val="1002"/>
          <w:ilvl w:val="0"/>
        </w:numPr>
      </w:pPr>
      <w:r>
        <w:t xml:space="preserve">Three plus years of experience in support of operational environments that execute on a daily basis (i.e., daily refresh at minimum)</w:t>
      </w:r>
    </w:p>
    <w:p>
      <w:pPr>
        <w:pStyle w:val="Compact"/>
        <w:numPr>
          <w:numId w:val="1002"/>
          <w:ilvl w:val="0"/>
        </w:numPr>
      </w:pPr>
      <w:r>
        <w:t xml:space="preserve">Bachelor's degree in Actuarial Science, Math, Economics or similar field required</w:t>
      </w:r>
    </w:p>
    <w:p>
      <w:pPr>
        <w:pStyle w:val="Compact"/>
        <w:numPr>
          <w:numId w:val="1002"/>
          <w:ilvl w:val="0"/>
        </w:numPr>
      </w:pPr>
      <w:r>
        <w:t xml:space="preserve">1 to 3 years academic or business experience preferably in the healthcare industry and/ or a technical role</w:t>
      </w:r>
    </w:p>
    <w:p>
      <w:pPr>
        <w:pStyle w:val="Compact"/>
        <w:numPr>
          <w:numId w:val="1002"/>
          <w:ilvl w:val="0"/>
        </w:numPr>
      </w:pPr>
      <w:r>
        <w:t xml:space="preserve">Actuarial Exam Track (having passed one (1) or more actuarial exams) preferred, but not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