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https://www.velvetjobs.com/job-descriptions/sql-analyst</w:t>
        </w:r>
      </w:hyperlink>
    </w:p>
    <w:p>
      <w:pPr>
        <w:pStyle w:val="Heading1"/>
      </w:pPr>
      <w:bookmarkStart w:id="21" w:name="example-of-sql-analyst-job-description"/>
      <w:r>
        <w:t xml:space="preserve">Example of SQL Analyst Job Description</w:t>
      </w:r>
      <w:bookmarkEnd w:id="21"/>
    </w:p>
    <w:p>
      <w:pPr>
        <w:pStyle w:val="Compact"/>
      </w:pPr>
      <w:r>
        <w:t xml:space="preserve">Our company is looking for a SQL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ql-analyst"/>
      <w:r>
        <w:t xml:space="preserve">Responsibilities for SQL analyst</w:t>
      </w:r>
      <w:bookmarkEnd w:id="22"/>
    </w:p>
    <w:p>
      <w:pPr>
        <w:pStyle w:val="Compact"/>
        <w:numPr>
          <w:numId w:val="1001"/>
          <w:ilvl w:val="0"/>
        </w:numPr>
      </w:pPr>
      <w:r>
        <w:t xml:space="preserve">Adapt to new software aids and programming techniques as they are required or adapted by the Information Technology department</w:t>
      </w:r>
    </w:p>
    <w:p>
      <w:pPr>
        <w:pStyle w:val="Compact"/>
        <w:numPr>
          <w:numId w:val="1001"/>
          <w:ilvl w:val="0"/>
        </w:numPr>
      </w:pPr>
      <w:r>
        <w:t xml:space="preserve">Responsible for working with all levels of the business development team to establish, promote, and enforce architectural guidelines assist in the implementation and problem resolution of existing applications and requests</w:t>
      </w:r>
    </w:p>
    <w:p>
      <w:pPr>
        <w:pStyle w:val="Compact"/>
        <w:numPr>
          <w:numId w:val="1001"/>
          <w:ilvl w:val="0"/>
        </w:numPr>
      </w:pPr>
      <w:r>
        <w:t xml:space="preserve">Mentor less experienced team members, both formally and informally</w:t>
      </w:r>
    </w:p>
    <w:p>
      <w:pPr>
        <w:pStyle w:val="Compact"/>
        <w:numPr>
          <w:numId w:val="1001"/>
          <w:ilvl w:val="0"/>
        </w:numPr>
      </w:pPr>
      <w:r>
        <w:t xml:space="preserve">Resolve conflicts/issues and escalates others as appropriate</w:t>
      </w:r>
    </w:p>
    <w:p>
      <w:pPr>
        <w:pStyle w:val="Compact"/>
        <w:numPr>
          <w:numId w:val="1001"/>
          <w:ilvl w:val="0"/>
        </w:numPr>
      </w:pPr>
      <w:r>
        <w:t xml:space="preserve">Provide secondary on-call support of internal and vendor applications of particularly more complex situations</w:t>
      </w:r>
    </w:p>
    <w:p>
      <w:pPr>
        <w:pStyle w:val="Compact"/>
        <w:numPr>
          <w:numId w:val="1001"/>
          <w:ilvl w:val="0"/>
        </w:numPr>
      </w:pPr>
      <w:r>
        <w:t xml:space="preserve">Support both internal and vendor systems and applications</w:t>
      </w:r>
    </w:p>
    <w:p>
      <w:pPr>
        <w:pStyle w:val="Compact"/>
        <w:numPr>
          <w:numId w:val="1001"/>
          <w:ilvl w:val="0"/>
        </w:numPr>
      </w:pPr>
      <w:r>
        <w:t xml:space="preserve">Evaluates business systems to review the alignment with user needs</w:t>
      </w:r>
    </w:p>
    <w:p>
      <w:pPr>
        <w:pStyle w:val="Compact"/>
        <w:numPr>
          <w:numId w:val="1001"/>
          <w:ilvl w:val="0"/>
        </w:numPr>
      </w:pPr>
      <w:r>
        <w:t xml:space="preserve">Real-world experience of working in commercial software development projects in one of more technologies</w:t>
      </w:r>
    </w:p>
    <w:p>
      <w:pPr>
        <w:pStyle w:val="Compact"/>
        <w:numPr>
          <w:numId w:val="1001"/>
          <w:ilvl w:val="0"/>
        </w:numPr>
      </w:pPr>
      <w:r>
        <w:t xml:space="preserve">Knowledge of operating systems like Windows NT/2000 and Sun Solaris, is a plus</w:t>
      </w:r>
    </w:p>
    <w:p>
      <w:pPr>
        <w:pStyle w:val="Compact"/>
        <w:numPr>
          <w:numId w:val="1001"/>
          <w:ilvl w:val="0"/>
        </w:numPr>
      </w:pPr>
      <w:r>
        <w:t xml:space="preserve">Create and maintain dashboard reporting using (Tableau or other web-based platform)</w:t>
      </w:r>
    </w:p>
    <w:p>
      <w:pPr>
        <w:pStyle w:val="Heading2"/>
      </w:pPr>
      <w:bookmarkStart w:id="23" w:name="qualifications-for-sql-analyst"/>
      <w:r>
        <w:t xml:space="preserve">Qualifications for SQL analyst</w:t>
      </w:r>
      <w:bookmarkEnd w:id="23"/>
    </w:p>
    <w:p>
      <w:pPr>
        <w:pStyle w:val="Compact"/>
        <w:numPr>
          <w:numId w:val="1002"/>
          <w:ilvl w:val="0"/>
        </w:numPr>
      </w:pPr>
      <w:r>
        <w:t xml:space="preserve">Experience with month-end close, budgeting, forecasting and analytical projects</w:t>
      </w:r>
    </w:p>
    <w:p>
      <w:pPr>
        <w:pStyle w:val="Compact"/>
        <w:numPr>
          <w:numId w:val="1002"/>
          <w:ilvl w:val="0"/>
        </w:numPr>
      </w:pPr>
      <w:r>
        <w:t xml:space="preserve">Detail-oriented with fair knowledge of accounting procedures and financial reporting practices</w:t>
      </w:r>
    </w:p>
    <w:p>
      <w:pPr>
        <w:pStyle w:val="Compact"/>
        <w:numPr>
          <w:numId w:val="1002"/>
          <w:ilvl w:val="0"/>
        </w:numPr>
      </w:pPr>
      <w:r>
        <w:t xml:space="preserve">Demonstrate experience in Database Administration in SQL Server ( 2005 and 2008 )</w:t>
      </w:r>
    </w:p>
    <w:p>
      <w:pPr>
        <w:pStyle w:val="Compact"/>
        <w:numPr>
          <w:numId w:val="1002"/>
          <w:ilvl w:val="0"/>
        </w:numPr>
      </w:pPr>
      <w:r>
        <w:t xml:space="preserve">Programming (XML, JavaScript, or ETL frameworks) will be additional advantage</w:t>
      </w:r>
    </w:p>
    <w:p>
      <w:pPr>
        <w:pStyle w:val="Compact"/>
        <w:numPr>
          <w:numId w:val="1002"/>
          <w:ilvl w:val="0"/>
        </w:numPr>
      </w:pPr>
      <w:r>
        <w:t xml:space="preserve">Knowledge on SAP application</w:t>
      </w:r>
    </w:p>
    <w:p>
      <w:pPr>
        <w:pStyle w:val="Compact"/>
        <w:numPr>
          <w:numId w:val="1002"/>
          <w:ilvl w:val="0"/>
        </w:numPr>
      </w:pPr>
      <w:r>
        <w:t xml:space="preserve">Experience at working both independently and in a team-orientated, collaborative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2021-10-28T13:02:56Z</dcterms:created>
  <dcterms:modified xsi:type="dcterms:W3CDTF">2021-10-28T13:02:56Z</dcterms:modified>
</cp:coreProperties>
</file>