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https://www.velvetjobs.com/job-descriptions/specialist-talent-acquisition</w:t>
        </w:r>
      </w:hyperlink>
    </w:p>
    <w:p>
      <w:pPr>
        <w:pStyle w:val="Heading1"/>
      </w:pPr>
      <w:bookmarkStart w:id="21" w:name="example-of-specialist-talent-acquisition-job-description"/>
      <w:r>
        <w:t xml:space="preserve">Example of Specialist, Talent Acquisition Job Description</w:t>
      </w:r>
      <w:bookmarkEnd w:id="21"/>
    </w:p>
    <w:p>
      <w:pPr>
        <w:pStyle w:val="Compact"/>
      </w:pPr>
      <w:r>
        <w:t xml:space="preserve">Our company is looking for a specialist, talent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talent-acquisition"/>
      <w:r>
        <w:t xml:space="preserve">Responsibilities for specialist, talent acquisition</w:t>
      </w:r>
      <w:bookmarkEnd w:id="22"/>
    </w:p>
    <w:p>
      <w:pPr>
        <w:pStyle w:val="Compact"/>
        <w:numPr>
          <w:numId w:val="1001"/>
          <w:ilvl w:val="0"/>
        </w:numPr>
      </w:pPr>
      <w:r>
        <w:t xml:space="preserve">Assist Manager with special projects</w:t>
      </w:r>
    </w:p>
    <w:p>
      <w:pPr>
        <w:pStyle w:val="Compact"/>
        <w:numPr>
          <w:numId w:val="1001"/>
          <w:ilvl w:val="0"/>
        </w:numPr>
      </w:pPr>
      <w:r>
        <w:t xml:space="preserve">Source, screen, assess and present candidates</w:t>
      </w:r>
    </w:p>
    <w:p>
      <w:pPr>
        <w:pStyle w:val="Compact"/>
        <w:numPr>
          <w:numId w:val="1001"/>
          <w:ilvl w:val="0"/>
        </w:numPr>
      </w:pPr>
      <w:r>
        <w:t xml:space="preserve">Maintain and develop internal data base to track and tag internal and external candidates</w:t>
      </w:r>
    </w:p>
    <w:p>
      <w:pPr>
        <w:pStyle w:val="Compact"/>
        <w:numPr>
          <w:numId w:val="1001"/>
          <w:ilvl w:val="0"/>
        </w:numPr>
      </w:pPr>
      <w:r>
        <w:t xml:space="preserve">Establish a strong sourcing process to ensure a great candidate experience</w:t>
      </w:r>
    </w:p>
    <w:p>
      <w:pPr>
        <w:pStyle w:val="Compact"/>
        <w:numPr>
          <w:numId w:val="1001"/>
          <w:ilvl w:val="0"/>
        </w:numPr>
      </w:pPr>
      <w:r>
        <w:t xml:space="preserve">Benchmark sourcing activities with other companies</w:t>
      </w:r>
    </w:p>
    <w:p>
      <w:pPr>
        <w:pStyle w:val="Compact"/>
        <w:numPr>
          <w:numId w:val="1001"/>
          <w:ilvl w:val="0"/>
        </w:numPr>
      </w:pPr>
      <w:r>
        <w:t xml:space="preserve">Collaborate with HR Business Partner/Recruiter and line managers</w:t>
      </w:r>
    </w:p>
    <w:p>
      <w:pPr>
        <w:pStyle w:val="Compact"/>
        <w:numPr>
          <w:numId w:val="1001"/>
          <w:ilvl w:val="0"/>
        </w:numPr>
      </w:pPr>
      <w:r>
        <w:t xml:space="preserve">Define search strategy and target lists</w:t>
      </w:r>
    </w:p>
    <w:p>
      <w:pPr>
        <w:pStyle w:val="Compact"/>
        <w:numPr>
          <w:numId w:val="1001"/>
          <w:ilvl w:val="0"/>
        </w:numPr>
      </w:pPr>
      <w:r>
        <w:t xml:space="preserve">Ensure efficient sourcing processes</w:t>
      </w:r>
    </w:p>
    <w:p>
      <w:pPr>
        <w:pStyle w:val="Compact"/>
        <w:numPr>
          <w:numId w:val="1001"/>
          <w:ilvl w:val="0"/>
        </w:numPr>
      </w:pPr>
      <w:r>
        <w:t xml:space="preserve">Candidate communication</w:t>
      </w:r>
    </w:p>
    <w:p>
      <w:pPr>
        <w:pStyle w:val="Compact"/>
        <w:numPr>
          <w:numId w:val="1001"/>
          <w:ilvl w:val="0"/>
        </w:numPr>
      </w:pPr>
      <w:r>
        <w:t xml:space="preserve">Issue contracts for final candidates</w:t>
      </w:r>
    </w:p>
    <w:p>
      <w:pPr>
        <w:pStyle w:val="Heading2"/>
      </w:pPr>
      <w:bookmarkStart w:id="23" w:name="qualifications-for-specialist-talent-acquisition"/>
      <w:r>
        <w:t xml:space="preserve">Qualifications for specialist, talent acquisition</w:t>
      </w:r>
      <w:bookmarkEnd w:id="23"/>
    </w:p>
    <w:p>
      <w:pPr>
        <w:pStyle w:val="Compact"/>
        <w:numPr>
          <w:numId w:val="1002"/>
          <w:ilvl w:val="0"/>
        </w:numPr>
      </w:pPr>
      <w:r>
        <w:t xml:space="preserve">1-5 years of work experience in a professional and fast paced environment</w:t>
      </w:r>
    </w:p>
    <w:p>
      <w:pPr>
        <w:pStyle w:val="Compact"/>
        <w:numPr>
          <w:numId w:val="1002"/>
          <w:ilvl w:val="0"/>
        </w:numPr>
      </w:pPr>
      <w:r>
        <w:t xml:space="preserve">1-2 years of recruiting or sales experience is a plus</w:t>
      </w:r>
    </w:p>
    <w:p>
      <w:pPr>
        <w:pStyle w:val="Compact"/>
        <w:numPr>
          <w:numId w:val="1002"/>
          <w:ilvl w:val="0"/>
        </w:numPr>
      </w:pPr>
      <w:r>
        <w:t xml:space="preserve">Positive attitude, professional demeanor, and competitive spirit</w:t>
      </w:r>
    </w:p>
    <w:p>
      <w:pPr>
        <w:pStyle w:val="Compact"/>
        <w:numPr>
          <w:numId w:val="1002"/>
          <w:ilvl w:val="0"/>
        </w:numPr>
      </w:pPr>
      <w:r>
        <w:t xml:space="preserve">Ability to plan, prioritize, and organize work effectively, work on several open requisitions simultaneously</w:t>
      </w:r>
    </w:p>
    <w:p>
      <w:pPr>
        <w:pStyle w:val="Compact"/>
        <w:numPr>
          <w:numId w:val="1002"/>
          <w:ilvl w:val="0"/>
        </w:numPr>
      </w:pPr>
      <w:r>
        <w:t xml:space="preserve">Experience with various sourcing strategies in a recruitment environment, including</w:t>
      </w:r>
    </w:p>
    <w:p>
      <w:pPr>
        <w:pStyle w:val="Compact"/>
        <w:numPr>
          <w:numId w:val="1002"/>
          <w:ilvl w:val="0"/>
        </w:numPr>
      </w:pPr>
      <w:r>
        <w:t xml:space="preserve">Three or more years of progressively responsible work experience, preferably in sales, recruiting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2021-10-28T18:39:13Z</dcterms:created>
  <dcterms:modified xsi:type="dcterms:W3CDTF">2021-10-28T18:39:13Z</dcterms:modified>
</cp:coreProperties>
</file>