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https://www.velvetjobs.com/job-descriptions/specialist-production</w:t>
        </w:r>
      </w:hyperlink>
    </w:p>
    <w:p>
      <w:pPr>
        <w:pStyle w:val="Heading1"/>
      </w:pPr>
      <w:bookmarkStart w:id="21" w:name="example-of-specialist-production-job-description"/>
      <w:r>
        <w:t xml:space="preserve">Example of Specialist Production Job Description</w:t>
      </w:r>
      <w:bookmarkEnd w:id="21"/>
    </w:p>
    <w:p>
      <w:pPr>
        <w:pStyle w:val="Compact"/>
      </w:pPr>
      <w:r>
        <w:t xml:space="preserve">Our innovative and growing company is hiring for a specialist production. To join our growing team, please review the list of responsibilities and qualifications.</w:t>
      </w:r>
    </w:p>
    <w:p>
      <w:pPr>
        <w:pStyle w:val="Heading2"/>
      </w:pPr>
      <w:bookmarkStart w:id="22" w:name="responsibilities-for-specialist-production"/>
      <w:r>
        <w:t xml:space="preserve">Responsibilities for specialist production</w:t>
      </w:r>
      <w:bookmarkEnd w:id="22"/>
    </w:p>
    <w:p>
      <w:pPr>
        <w:pStyle w:val="Compact"/>
        <w:numPr>
          <w:numId w:val="1001"/>
          <w:ilvl w:val="0"/>
        </w:numPr>
      </w:pPr>
      <w:r>
        <w:t xml:space="preserve">Decide priority of work activities appropriately to complete work with expected quality results and meeting deadlines</w:t>
      </w:r>
    </w:p>
    <w:p>
      <w:pPr>
        <w:pStyle w:val="Compact"/>
        <w:numPr>
          <w:numId w:val="1001"/>
          <w:ilvl w:val="0"/>
        </w:numPr>
      </w:pPr>
      <w:r>
        <w:t xml:space="preserve">Influence work team development</w:t>
      </w:r>
    </w:p>
    <w:p>
      <w:pPr>
        <w:pStyle w:val="Compact"/>
        <w:numPr>
          <w:numId w:val="1001"/>
          <w:ilvl w:val="0"/>
        </w:numPr>
      </w:pPr>
      <w:r>
        <w:t xml:space="preserve">Managing and supporting the various in-house developed services, network layers, infrastructure layers as Win/Linux OS systems, Web applications and different Databases (Oracle, MySql, Couchbase and more)</w:t>
      </w:r>
    </w:p>
    <w:p>
      <w:pPr>
        <w:pStyle w:val="Compact"/>
        <w:numPr>
          <w:numId w:val="1001"/>
          <w:ilvl w:val="0"/>
        </w:numPr>
      </w:pPr>
      <w:r>
        <w:t xml:space="preserve">The Production Specialist team provides advanced technical troubleshooting and analysis, responds to escalations from our Production Network Operations Center (NOC) regarding service and infrastructure issues, ensuring fast restoration of interrupted or degraded service while providing high quality customer satisfaction and service to the company</w:t>
      </w:r>
    </w:p>
    <w:p>
      <w:pPr>
        <w:pStyle w:val="Compact"/>
        <w:numPr>
          <w:numId w:val="1001"/>
          <w:ilvl w:val="0"/>
        </w:numPr>
      </w:pPr>
      <w:r>
        <w:t xml:space="preserve">Work closely with Production NOC team</w:t>
      </w:r>
    </w:p>
    <w:p>
      <w:pPr>
        <w:pStyle w:val="Compact"/>
        <w:numPr>
          <w:numId w:val="1001"/>
          <w:ilvl w:val="0"/>
        </w:numPr>
      </w:pPr>
      <w:r>
        <w:t xml:space="preserve">Work in a global Production environment with offshore teams - Production, R&amp;D, Product</w:t>
      </w:r>
    </w:p>
    <w:p>
      <w:pPr>
        <w:pStyle w:val="Compact"/>
        <w:numPr>
          <w:numId w:val="1001"/>
          <w:ilvl w:val="0"/>
        </w:numPr>
      </w:pPr>
      <w:r>
        <w:t xml:space="preserve">Act quickly in order to resolve service affecting incidents</w:t>
      </w:r>
    </w:p>
    <w:p>
      <w:pPr>
        <w:pStyle w:val="Compact"/>
        <w:numPr>
          <w:numId w:val="1001"/>
          <w:ilvl w:val="0"/>
        </w:numPr>
      </w:pPr>
      <w:r>
        <w:t xml:space="preserve">Investigate and troubleshoot Production issues on all system layer and provide Root Cause Analysis</w:t>
      </w:r>
    </w:p>
    <w:p>
      <w:pPr>
        <w:pStyle w:val="Compact"/>
        <w:numPr>
          <w:numId w:val="1001"/>
          <w:ilvl w:val="0"/>
        </w:numPr>
      </w:pPr>
      <w:r>
        <w:t xml:space="preserve">Learn new products and services and be able to operate and maintain it</w:t>
      </w:r>
    </w:p>
    <w:p>
      <w:pPr>
        <w:pStyle w:val="Compact"/>
        <w:numPr>
          <w:numId w:val="1001"/>
          <w:ilvl w:val="0"/>
        </w:numPr>
      </w:pPr>
      <w:r>
        <w:t xml:space="preserve">Escalate issues to R&amp;D and other Production teams</w:t>
      </w:r>
    </w:p>
    <w:p>
      <w:pPr>
        <w:pStyle w:val="Heading2"/>
      </w:pPr>
      <w:bookmarkStart w:id="23" w:name="qualifications-for-specialist-production"/>
      <w:r>
        <w:t xml:space="preserve">Qualifications for specialist production</w:t>
      </w:r>
      <w:bookmarkEnd w:id="23"/>
    </w:p>
    <w:p>
      <w:pPr>
        <w:pStyle w:val="Compact"/>
        <w:numPr>
          <w:numId w:val="1002"/>
          <w:ilvl w:val="0"/>
        </w:numPr>
      </w:pPr>
      <w:r>
        <w:t xml:space="preserve">2-3 years in Manufacturing environment (Production, Maintenance, Engineering preferred)</w:t>
      </w:r>
    </w:p>
    <w:p>
      <w:pPr>
        <w:pStyle w:val="Compact"/>
        <w:numPr>
          <w:numId w:val="1002"/>
          <w:ilvl w:val="0"/>
        </w:numPr>
      </w:pPr>
      <w:r>
        <w:t xml:space="preserve">TPM and Lean Six Sigma background is an advantage</w:t>
      </w:r>
    </w:p>
    <w:p>
      <w:pPr>
        <w:pStyle w:val="Compact"/>
        <w:numPr>
          <w:numId w:val="1002"/>
          <w:ilvl w:val="0"/>
        </w:numPr>
      </w:pPr>
      <w:r>
        <w:t xml:space="preserve">Experience of managing people and function</w:t>
      </w:r>
    </w:p>
    <w:p>
      <w:pPr>
        <w:pStyle w:val="Compact"/>
        <w:numPr>
          <w:numId w:val="1002"/>
          <w:ilvl w:val="0"/>
        </w:numPr>
      </w:pPr>
      <w:r>
        <w:t xml:space="preserve">HS diploma/GED plus two-three years jewelry experience</w:t>
      </w:r>
    </w:p>
    <w:p>
      <w:pPr>
        <w:pStyle w:val="Compact"/>
        <w:numPr>
          <w:numId w:val="1002"/>
          <w:ilvl w:val="0"/>
        </w:numPr>
      </w:pPr>
      <w:r>
        <w:t xml:space="preserve">Production Specialist – Relief</w:t>
      </w:r>
    </w:p>
    <w:p>
      <w:pPr>
        <w:pStyle w:val="Compact"/>
        <w:numPr>
          <w:numId w:val="1002"/>
          <w:ilvl w:val="0"/>
        </w:numPr>
      </w:pPr>
      <w:r>
        <w:t xml:space="preserve">4 year degree in business or related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2021-10-28T12:55:25Z</dcterms:created>
  <dcterms:modified xsi:type="dcterms:W3CDTF">2021-10-28T12:55:25Z</dcterms:modified>
</cp:coreProperties>
</file>