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https://www.velvetjobs.com/job-descriptions/specialist-marketing</w:t>
        </w:r>
      </w:hyperlink>
    </w:p>
    <w:p>
      <w:pPr>
        <w:pStyle w:val="Heading1"/>
      </w:pPr>
      <w:bookmarkStart w:id="21" w:name="example-of-specialist-marketing-job-description"/>
      <w:r>
        <w:t xml:space="preserve">Example of Specialist, Marketing Job Description</w:t>
      </w:r>
      <w:bookmarkEnd w:id="21"/>
    </w:p>
    <w:p>
      <w:pPr>
        <w:pStyle w:val="Compact"/>
      </w:pPr>
      <w:r>
        <w:t xml:space="preserve">Our growing company is looking to fill the role of specialist,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marketing"/>
      <w:r>
        <w:t xml:space="preserve">Responsibilities for specialist, marketing</w:t>
      </w:r>
      <w:bookmarkEnd w:id="22"/>
    </w:p>
    <w:p>
      <w:pPr>
        <w:pStyle w:val="Compact"/>
        <w:numPr>
          <w:numId w:val="1001"/>
          <w:ilvl w:val="0"/>
        </w:numPr>
      </w:pPr>
      <w:r>
        <w:t xml:space="preserve">Manage fulfillment end-user incentive programs such as Gift Cards for Gallons</w:t>
      </w:r>
    </w:p>
    <w:p>
      <w:pPr>
        <w:pStyle w:val="Compact"/>
        <w:numPr>
          <w:numId w:val="1001"/>
          <w:ilvl w:val="0"/>
        </w:numPr>
      </w:pPr>
      <w:r>
        <w:t xml:space="preserve">Drive the Cenex Total Protection Plan warranty program, raising visibility of the program through effective advertising and promotional marketing</w:t>
      </w:r>
    </w:p>
    <w:p>
      <w:pPr>
        <w:pStyle w:val="Compact"/>
        <w:numPr>
          <w:numId w:val="1001"/>
          <w:ilvl w:val="0"/>
        </w:numPr>
      </w:pPr>
      <w:r>
        <w:t xml:space="preserve">Execute strategies (and support related sales tactics) to add incremental Cenex volume within commercial heavy duty channels such as fleet, industrial, construction, mining and oil field</w:t>
      </w:r>
    </w:p>
    <w:p>
      <w:pPr>
        <w:pStyle w:val="Compact"/>
        <w:numPr>
          <w:numId w:val="1001"/>
          <w:ilvl w:val="0"/>
        </w:numPr>
      </w:pPr>
      <w:r>
        <w:t xml:space="preserve">Responsible for creating, organizing and maintaining product content that is utilized in various RHUSA eCommerce tools including webshops</w:t>
      </w:r>
    </w:p>
    <w:p>
      <w:pPr>
        <w:pStyle w:val="Compact"/>
        <w:numPr>
          <w:numId w:val="1001"/>
          <w:ilvl w:val="0"/>
        </w:numPr>
      </w:pPr>
      <w:r>
        <w:t xml:space="preserve">Work with the RHUSA Division Sales, IT, Pricing &amp; eCommerce, and Marketing Teams, third party data providers, and product suppliers, to identify product content requirements, integrate data from internal and external sources, and help determine content maintenance solutions</w:t>
      </w:r>
    </w:p>
    <w:p>
      <w:pPr>
        <w:pStyle w:val="Compact"/>
        <w:numPr>
          <w:numId w:val="1001"/>
          <w:ilvl w:val="0"/>
        </w:numPr>
      </w:pPr>
      <w:r>
        <w:t xml:space="preserve">Scrub product data to ensure product attribute/content consistency and completeness and to optimize product searchability</w:t>
      </w:r>
    </w:p>
    <w:p>
      <w:pPr>
        <w:pStyle w:val="Compact"/>
        <w:numPr>
          <w:numId w:val="1001"/>
          <w:ilvl w:val="0"/>
        </w:numPr>
      </w:pPr>
      <w:r>
        <w:t xml:space="preserve">Perform training as needed for internal and external sales teams</w:t>
      </w:r>
    </w:p>
    <w:p>
      <w:pPr>
        <w:pStyle w:val="Compact"/>
        <w:numPr>
          <w:numId w:val="1001"/>
          <w:ilvl w:val="0"/>
        </w:numPr>
      </w:pPr>
      <w:r>
        <w:t xml:space="preserve">Generate and consolidate statistics on product breadth and depth for required Corporate reporting and dashboards</w:t>
      </w:r>
    </w:p>
    <w:p>
      <w:pPr>
        <w:pStyle w:val="Compact"/>
        <w:numPr>
          <w:numId w:val="1001"/>
          <w:ilvl w:val="0"/>
        </w:numPr>
      </w:pPr>
      <w:r>
        <w:t xml:space="preserve">Responsible for the implementation of customer-specific marketing initiatives</w:t>
      </w:r>
    </w:p>
    <w:p>
      <w:pPr>
        <w:pStyle w:val="Compact"/>
        <w:numPr>
          <w:numId w:val="1001"/>
          <w:ilvl w:val="0"/>
        </w:numPr>
      </w:pPr>
      <w:r>
        <w:t xml:space="preserve">Adjust marketing strategy and plans to meet changing markets and competitive conditions</w:t>
      </w:r>
    </w:p>
    <w:p>
      <w:pPr>
        <w:pStyle w:val="Heading2"/>
      </w:pPr>
      <w:bookmarkStart w:id="23" w:name="qualifications-for-specialist-marketing"/>
      <w:r>
        <w:t xml:space="preserve">Qualifications for specialist, marketing</w:t>
      </w:r>
      <w:bookmarkEnd w:id="23"/>
    </w:p>
    <w:p>
      <w:pPr>
        <w:pStyle w:val="Compact"/>
        <w:numPr>
          <w:numId w:val="1002"/>
          <w:ilvl w:val="0"/>
        </w:numPr>
      </w:pPr>
      <w:r>
        <w:t xml:space="preserve">Entrepreneurial spirit and flexibility</w:t>
      </w:r>
    </w:p>
    <w:p>
      <w:pPr>
        <w:pStyle w:val="Compact"/>
        <w:numPr>
          <w:numId w:val="1002"/>
          <w:ilvl w:val="0"/>
        </w:numPr>
      </w:pPr>
      <w:r>
        <w:t xml:space="preserve">Baidu AdWords experience</w:t>
      </w:r>
    </w:p>
    <w:p>
      <w:pPr>
        <w:pStyle w:val="Compact"/>
        <w:numPr>
          <w:numId w:val="1002"/>
          <w:ilvl w:val="0"/>
        </w:numPr>
      </w:pPr>
      <w:r>
        <w:t xml:space="preserve">Strong interest in online advertising and a track record of delivering outstanding results</w:t>
      </w:r>
    </w:p>
    <w:p>
      <w:pPr>
        <w:pStyle w:val="Compact"/>
        <w:numPr>
          <w:numId w:val="1002"/>
          <w:ilvl w:val="0"/>
        </w:numPr>
      </w:pPr>
      <w:r>
        <w:t xml:space="preserve">Degree level education in a marketing discipline</w:t>
      </w:r>
    </w:p>
    <w:p>
      <w:pPr>
        <w:pStyle w:val="Compact"/>
        <w:numPr>
          <w:numId w:val="1002"/>
          <w:ilvl w:val="0"/>
        </w:numPr>
      </w:pPr>
      <w:r>
        <w:t xml:space="preserve">Strong communication skills for all levels of management, with an ability to present material in a way which is appropriate to the level of knowledge of the audience</w:t>
      </w:r>
    </w:p>
    <w:p>
      <w:pPr>
        <w:pStyle w:val="Compact"/>
        <w:numPr>
          <w:numId w:val="1002"/>
          <w:ilvl w:val="0"/>
        </w:numPr>
      </w:pPr>
      <w:r>
        <w:t xml:space="preserve">Management experience of marketing (and sales) preferably in a management systems, B to B and/or professional services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2021-10-28T18:29:41Z</dcterms:created>
  <dcterms:modified xsi:type="dcterms:W3CDTF">2021-10-28T18:29:41Z</dcterms:modified>
</cp:coreProperties>
</file>