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https://www.velvetjobs.com/job-descriptions/specialist-design</w:t>
        </w:r>
      </w:hyperlink>
    </w:p>
    <w:p>
      <w:pPr>
        <w:pStyle w:val="Heading1"/>
      </w:pPr>
      <w:bookmarkStart w:id="21" w:name="example-of-specialist-design-job-description"/>
      <w:r>
        <w:t xml:space="preserve">Example of Specialist, Design Job Description</w:t>
      </w:r>
      <w:bookmarkEnd w:id="21"/>
    </w:p>
    <w:p>
      <w:pPr>
        <w:pStyle w:val="Compact"/>
      </w:pPr>
      <w:r>
        <w:t xml:space="preserve">Our company is growing rapidly and is hiring for a specialist, design.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cialist-design"/>
      <w:r>
        <w:t xml:space="preserve">Responsibilities for specialist,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building visual line plan under design’s guidance</w:t>
      </w:r>
    </w:p>
    <w:p>
      <w:pPr>
        <w:pStyle w:val="Compact"/>
        <w:numPr>
          <w:numId w:val="1001"/>
          <w:ilvl w:val="0"/>
        </w:numPr>
      </w:pPr>
      <w:r>
        <w:t xml:space="preserve">Responsible for all CAD work to present the line to accounts</w:t>
      </w:r>
    </w:p>
    <w:p>
      <w:pPr>
        <w:pStyle w:val="Compact"/>
        <w:numPr>
          <w:numId w:val="1001"/>
          <w:ilvl w:val="0"/>
        </w:numPr>
      </w:pPr>
      <w:r>
        <w:t xml:space="preserve">Create compelling graphic designs and typography for a broad variety of marketing collateral (print and electronic) in support of company sales, marketing and professional training objectives</w:t>
      </w:r>
    </w:p>
    <w:p>
      <w:pPr>
        <w:pStyle w:val="Compact"/>
        <w:numPr>
          <w:numId w:val="1001"/>
          <w:ilvl w:val="0"/>
        </w:numPr>
      </w:pPr>
      <w:r>
        <w:t xml:space="preserve">Develop effective and engaging multimedia presentations and materials utilizing video, PowerPoint, Flash, animated gifs and other interactive technologies</w:t>
      </w:r>
    </w:p>
    <w:p>
      <w:pPr>
        <w:pStyle w:val="Compact"/>
        <w:numPr>
          <w:numId w:val="1001"/>
          <w:ilvl w:val="0"/>
        </w:numPr>
      </w:pPr>
      <w:r>
        <w:t xml:space="preserve">Execute video shoots, edit raw footage including audio tracks, and create professional HD video presentations with special effects as needed in Adobe Premier or similar software</w:t>
      </w:r>
    </w:p>
    <w:p>
      <w:pPr>
        <w:pStyle w:val="Compact"/>
        <w:numPr>
          <w:numId w:val="1001"/>
          <w:ilvl w:val="0"/>
        </w:numPr>
      </w:pPr>
      <w:r>
        <w:t xml:space="preserve">Manage website administrative tools and content management systems to provide support for corporate websites, mobile platforms and intranet sites</w:t>
      </w:r>
    </w:p>
    <w:p>
      <w:pPr>
        <w:pStyle w:val="Compact"/>
        <w:numPr>
          <w:numId w:val="1001"/>
          <w:ilvl w:val="0"/>
        </w:numPr>
      </w:pPr>
      <w:r>
        <w:t xml:space="preserve">Support trade-shows and events with creative assets in both traditional and electronic formats, including large format)</w:t>
      </w:r>
    </w:p>
    <w:p>
      <w:pPr>
        <w:pStyle w:val="Compact"/>
        <w:numPr>
          <w:numId w:val="1001"/>
          <w:ilvl w:val="0"/>
        </w:numPr>
      </w:pPr>
      <w:r>
        <w:t xml:space="preserve">Actively manage the implementation and support of corporate brand standards across all levels of marketing collateral and digital media</w:t>
      </w:r>
    </w:p>
    <w:p>
      <w:pPr>
        <w:pStyle w:val="Compact"/>
        <w:numPr>
          <w:numId w:val="1001"/>
          <w:ilvl w:val="0"/>
        </w:numPr>
      </w:pPr>
      <w:r>
        <w:t xml:space="preserve">Edit and proofread copy, ensuring accuracy of final product</w:t>
      </w:r>
    </w:p>
    <w:p>
      <w:pPr>
        <w:pStyle w:val="Compact"/>
        <w:numPr>
          <w:numId w:val="1001"/>
          <w:ilvl w:val="0"/>
        </w:numPr>
      </w:pPr>
      <w:r>
        <w:t xml:space="preserve">Interact with all levels of product and sales management to accurately communicate expectations, and ensure timely delivery within budget of all assigned projects</w:t>
      </w:r>
    </w:p>
    <w:p>
      <w:pPr>
        <w:pStyle w:val="Heading2"/>
      </w:pPr>
      <w:bookmarkStart w:id="23" w:name="qualifications-for-specialist-design"/>
      <w:r>
        <w:t xml:space="preserve">Qualifications for specialist,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Stakeholder management and strong written and verbal communication skills</w:t>
      </w:r>
    </w:p>
    <w:p>
      <w:pPr>
        <w:pStyle w:val="Compact"/>
        <w:numPr>
          <w:numId w:val="1002"/>
          <w:ilvl w:val="0"/>
        </w:numPr>
      </w:pPr>
      <w:r>
        <w:t xml:space="preserve">One (1) to three (3) years of professional UI design experience</w:t>
      </w:r>
    </w:p>
    <w:p>
      <w:pPr>
        <w:pStyle w:val="Compact"/>
        <w:numPr>
          <w:numId w:val="1002"/>
          <w:ilvl w:val="0"/>
        </w:numPr>
      </w:pPr>
      <w:r>
        <w:t xml:space="preserve">Experience working within a scrum Agile process is a plus</w:t>
      </w:r>
    </w:p>
    <w:p>
      <w:pPr>
        <w:pStyle w:val="Compact"/>
        <w:numPr>
          <w:numId w:val="1002"/>
          <w:ilvl w:val="0"/>
        </w:numPr>
      </w:pPr>
      <w:r>
        <w:t xml:space="preserve">Knowledge of capabilities/limitations of current web technologies suh as HTML/CSS, JavaScript, Flash</w:t>
      </w:r>
    </w:p>
    <w:p>
      <w:pPr>
        <w:pStyle w:val="Compact"/>
        <w:numPr>
          <w:numId w:val="1002"/>
          <w:ilvl w:val="0"/>
        </w:numPr>
      </w:pPr>
      <w:r>
        <w:t xml:space="preserve">Expert knowledge of Adobe Creative Suite required, and Sketch app knowledge preferred</w:t>
      </w:r>
    </w:p>
    <w:p>
      <w:pPr>
        <w:pStyle w:val="Compact"/>
        <w:numPr>
          <w:numId w:val="1002"/>
          <w:ilvl w:val="0"/>
        </w:numPr>
      </w:pPr>
      <w:r>
        <w:t xml:space="preserve">5+ years of experience in EMC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2021-10-28T18:29:26Z</dcterms:created>
  <dcterms:modified xsi:type="dcterms:W3CDTF">2021-10-28T18:29:26Z</dcterms:modified>
</cp:coreProperties>
</file>