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https://www.velvetjobs.com/job-descriptions/specialist-design</w:t>
        </w:r>
      </w:hyperlink>
    </w:p>
    <w:p>
      <w:pPr>
        <w:pStyle w:val="Heading1"/>
      </w:pPr>
      <w:bookmarkStart w:id="21" w:name="example-of-specialist-design-job-description"/>
      <w:r>
        <w:t xml:space="preserve">Example of Specialist, Design Job Description</w:t>
      </w:r>
      <w:bookmarkEnd w:id="21"/>
    </w:p>
    <w:p>
      <w:pPr>
        <w:pStyle w:val="Compact"/>
      </w:pPr>
      <w:r>
        <w:t xml:space="preserve">Our company is growing rapidly and is looking to fill the role of specialist, design.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ist-design"/>
      <w:r>
        <w:t xml:space="preserve">Responsibilities for specialist,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production, proofs and printing, ensuring quality standards are met</w:t>
      </w:r>
    </w:p>
    <w:p>
      <w:pPr>
        <w:pStyle w:val="Compact"/>
        <w:numPr>
          <w:numId w:val="1001"/>
          <w:ilvl w:val="0"/>
        </w:numPr>
      </w:pPr>
      <w:r>
        <w:t xml:space="preserve">Maintains department inventory of print materials</w:t>
      </w:r>
    </w:p>
    <w:p>
      <w:pPr>
        <w:pStyle w:val="Compact"/>
        <w:numPr>
          <w:numId w:val="1001"/>
          <w:ilvl w:val="0"/>
        </w:numPr>
      </w:pPr>
      <w:r>
        <w:t xml:space="preserve">Contributes to, and maintains photo library</w:t>
      </w:r>
    </w:p>
    <w:p>
      <w:pPr>
        <w:pStyle w:val="Compact"/>
        <w:numPr>
          <w:numId w:val="1001"/>
          <w:ilvl w:val="0"/>
        </w:numPr>
      </w:pPr>
      <w:r>
        <w:t xml:space="preserve">Receives managerial review of assignments for adherence to established college objectives and goals</w:t>
      </w:r>
    </w:p>
    <w:p>
      <w:pPr>
        <w:pStyle w:val="Compact"/>
        <w:numPr>
          <w:numId w:val="1001"/>
          <w:ilvl w:val="0"/>
        </w:numPr>
      </w:pPr>
      <w:r>
        <w:t xml:space="preserve">Regular use of graphics programs, including Creative Cloud</w:t>
      </w:r>
    </w:p>
    <w:p>
      <w:pPr>
        <w:pStyle w:val="Compact"/>
        <w:numPr>
          <w:numId w:val="1001"/>
          <w:ilvl w:val="0"/>
        </w:numPr>
      </w:pPr>
      <w:r>
        <w:t xml:space="preserve">Provides regular review of work activities to volunteers to ensure compliance with established standards</w:t>
      </w:r>
    </w:p>
    <w:p>
      <w:pPr>
        <w:pStyle w:val="Compact"/>
        <w:numPr>
          <w:numId w:val="1001"/>
          <w:ilvl w:val="0"/>
        </w:numPr>
      </w:pPr>
      <w:r>
        <w:t xml:space="preserve">Ensure process flow and proper controls in place for accurate measurement and analysis of design solutions</w:t>
      </w:r>
    </w:p>
    <w:p>
      <w:pPr>
        <w:pStyle w:val="Compact"/>
        <w:numPr>
          <w:numId w:val="1001"/>
          <w:ilvl w:val="0"/>
        </w:numPr>
      </w:pPr>
      <w:r>
        <w:t xml:space="preserve">Manage day-to-day relationship with global and local design agency(s) and fulfillment vendor(s) in evaluating quality of production cost and time efficiencies</w:t>
      </w:r>
    </w:p>
    <w:p>
      <w:pPr>
        <w:pStyle w:val="Compact"/>
        <w:numPr>
          <w:numId w:val="1001"/>
          <w:ilvl w:val="0"/>
        </w:numPr>
      </w:pPr>
      <w:r>
        <w:t xml:space="preserve">Design and develop layouts for new and existing private brands following style guides on brand and on-time</w:t>
      </w:r>
    </w:p>
    <w:p>
      <w:pPr>
        <w:pStyle w:val="Compact"/>
        <w:numPr>
          <w:numId w:val="1001"/>
          <w:ilvl w:val="0"/>
        </w:numPr>
      </w:pPr>
      <w:r>
        <w:t xml:space="preserve">Execute all projects from concept to completion</w:t>
      </w:r>
    </w:p>
    <w:p>
      <w:pPr>
        <w:pStyle w:val="Heading2"/>
      </w:pPr>
      <w:bookmarkStart w:id="23" w:name="qualifications-for-specialist-design"/>
      <w:r>
        <w:t xml:space="preserve">Qualifications for specialist,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knowledge of Yardi Schema and datasets</w:t>
      </w:r>
    </w:p>
    <w:p>
      <w:pPr>
        <w:pStyle w:val="Compact"/>
        <w:numPr>
          <w:numId w:val="1002"/>
          <w:ilvl w:val="0"/>
        </w:numPr>
      </w:pPr>
      <w:r>
        <w:t xml:space="preserve">Full system development life cycle understanding</w:t>
      </w:r>
    </w:p>
    <w:p>
      <w:pPr>
        <w:pStyle w:val="Compact"/>
        <w:numPr>
          <w:numId w:val="1002"/>
          <w:ilvl w:val="0"/>
        </w:numPr>
      </w:pPr>
      <w:r>
        <w:t xml:space="preserve">Ability to work in a fast paced environment, balancing multiple projects at once</w:t>
      </w:r>
    </w:p>
    <w:p>
      <w:pPr>
        <w:pStyle w:val="Compact"/>
        <w:numPr>
          <w:numId w:val="1002"/>
          <w:ilvl w:val="0"/>
        </w:numPr>
      </w:pPr>
      <w:r>
        <w:t xml:space="preserve">Work collectively on projects with other designers</w:t>
      </w:r>
    </w:p>
    <w:p>
      <w:pPr>
        <w:pStyle w:val="Compact"/>
        <w:numPr>
          <w:numId w:val="1002"/>
          <w:ilvl w:val="0"/>
        </w:numPr>
      </w:pPr>
      <w:r>
        <w:t xml:space="preserve">Great personality and a high energy level</w:t>
      </w:r>
    </w:p>
    <w:p>
      <w:pPr>
        <w:pStyle w:val="Compact"/>
        <w:numPr>
          <w:numId w:val="1002"/>
          <w:ilvl w:val="0"/>
        </w:numPr>
      </w:pPr>
      <w:r>
        <w:t xml:space="preserve">Open, flexible and focused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2021-10-28T13:28:03Z</dcterms:created>
  <dcterms:modified xsi:type="dcterms:W3CDTF">2021-10-28T13:28:03Z</dcterms:modified>
</cp:coreProperties>
</file>