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https://www.velvetjobs.com/job-descriptions/specialist-application</w:t>
        </w:r>
      </w:hyperlink>
    </w:p>
    <w:p>
      <w:pPr>
        <w:pStyle w:val="Heading1"/>
      </w:pPr>
      <w:bookmarkStart w:id="21" w:name="example-of-specialist-application-job-description"/>
      <w:r>
        <w:t xml:space="preserve">Example of Specialist Application Job Description</w:t>
      </w:r>
      <w:bookmarkEnd w:id="21"/>
    </w:p>
    <w:p>
      <w:pPr>
        <w:pStyle w:val="Compact"/>
      </w:pPr>
      <w:r>
        <w:t xml:space="preserve">Our growing company is searching for experienced candidates for the position of specialist application.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pecialist-application"/>
      <w:r>
        <w:t xml:space="preserve">Responsibilities for specialist application</w:t>
      </w:r>
      <w:bookmarkEnd w:id="22"/>
    </w:p>
    <w:p>
      <w:pPr>
        <w:pStyle w:val="Compact"/>
        <w:numPr>
          <w:numId w:val="1001"/>
          <w:ilvl w:val="0"/>
        </w:numPr>
      </w:pPr>
      <w:r>
        <w:t xml:space="preserve">Identify and develops appropriate solutions to issues</w:t>
      </w:r>
    </w:p>
    <w:p>
      <w:pPr>
        <w:pStyle w:val="Compact"/>
        <w:numPr>
          <w:numId w:val="1001"/>
          <w:ilvl w:val="0"/>
        </w:numPr>
      </w:pPr>
      <w:r>
        <w:t xml:space="preserve">Project management on an occasional basis screen layouts, reports, and testing criteria to support development of new or enhanced systems</w:t>
      </w:r>
    </w:p>
    <w:p>
      <w:pPr>
        <w:pStyle w:val="Compact"/>
        <w:numPr>
          <w:numId w:val="1001"/>
          <w:ilvl w:val="0"/>
        </w:numPr>
      </w:pPr>
      <w:r>
        <w:t xml:space="preserve">Review and analyze user functions, activities, and business needs to develop user stories</w:t>
      </w:r>
    </w:p>
    <w:p>
      <w:pPr>
        <w:pStyle w:val="Compact"/>
        <w:numPr>
          <w:numId w:val="1001"/>
          <w:ilvl w:val="0"/>
        </w:numPr>
      </w:pPr>
      <w:r>
        <w:t xml:space="preserve">Proactively evaluate available resources and current systems</w:t>
      </w:r>
    </w:p>
    <w:p>
      <w:pPr>
        <w:pStyle w:val="Compact"/>
        <w:numPr>
          <w:numId w:val="1001"/>
          <w:ilvl w:val="0"/>
        </w:numPr>
      </w:pPr>
      <w:r>
        <w:t xml:space="preserve">Assist in the development of training materials for end users of supported systems</w:t>
      </w:r>
    </w:p>
    <w:p>
      <w:pPr>
        <w:pStyle w:val="Compact"/>
        <w:numPr>
          <w:numId w:val="1001"/>
          <w:ilvl w:val="0"/>
        </w:numPr>
      </w:pPr>
      <w:r>
        <w:t xml:space="preserve">Participate in pilots, testing, training, and communications in support of system development</w:t>
      </w:r>
    </w:p>
    <w:p>
      <w:pPr>
        <w:pStyle w:val="Compact"/>
        <w:numPr>
          <w:numId w:val="1001"/>
          <w:ilvl w:val="0"/>
        </w:numPr>
      </w:pPr>
      <w:r>
        <w:t xml:space="preserve">Perform ongoing maintenance and assist in troubleshooting and resolving issues</w:t>
      </w:r>
    </w:p>
    <w:p>
      <w:pPr>
        <w:pStyle w:val="Compact"/>
        <w:numPr>
          <w:numId w:val="1001"/>
          <w:ilvl w:val="0"/>
        </w:numPr>
      </w:pPr>
      <w:r>
        <w:t xml:space="preserve">Lead recovery actions during program interruptions and other problems</w:t>
      </w:r>
    </w:p>
    <w:p>
      <w:pPr>
        <w:pStyle w:val="Compact"/>
        <w:numPr>
          <w:numId w:val="1001"/>
          <w:ilvl w:val="0"/>
        </w:numPr>
      </w:pPr>
      <w:r>
        <w:t xml:space="preserve">Coordinate help desk support and ensure the help desk team has the appropriate training related to the Application Specialist’s assigned systems</w:t>
      </w:r>
    </w:p>
    <w:p>
      <w:pPr>
        <w:pStyle w:val="Compact"/>
        <w:numPr>
          <w:numId w:val="1001"/>
          <w:ilvl w:val="0"/>
        </w:numPr>
      </w:pPr>
      <w:r>
        <w:t xml:space="preserve">Work closely with data owners to ensure systems have the security in place and access is reviewed and approved periodically</w:t>
      </w:r>
    </w:p>
    <w:p>
      <w:pPr>
        <w:pStyle w:val="Heading2"/>
      </w:pPr>
      <w:bookmarkStart w:id="23" w:name="qualifications-for-specialist-application"/>
      <w:r>
        <w:t xml:space="preserve">Qualifications for specialist application</w:t>
      </w:r>
      <w:bookmarkEnd w:id="23"/>
    </w:p>
    <w:p>
      <w:pPr>
        <w:pStyle w:val="Compact"/>
        <w:numPr>
          <w:numId w:val="1002"/>
          <w:ilvl w:val="0"/>
        </w:numPr>
      </w:pPr>
      <w:r>
        <w:t xml:space="preserve">A working knowledge of Adobe Connect and Lync web conferencing is required</w:t>
      </w:r>
    </w:p>
    <w:p>
      <w:pPr>
        <w:pStyle w:val="Compact"/>
        <w:numPr>
          <w:numId w:val="1002"/>
          <w:ilvl w:val="0"/>
        </w:numPr>
      </w:pPr>
      <w:r>
        <w:t xml:space="preserve">Presentation and Virtual Facilitation experience required</w:t>
      </w:r>
    </w:p>
    <w:p>
      <w:pPr>
        <w:pStyle w:val="Compact"/>
        <w:numPr>
          <w:numId w:val="1002"/>
          <w:ilvl w:val="0"/>
        </w:numPr>
      </w:pPr>
      <w:r>
        <w:t xml:space="preserve">MCSA certification in SQL Server, Windows 2008/2012</w:t>
      </w:r>
    </w:p>
    <w:p>
      <w:pPr>
        <w:pStyle w:val="Compact"/>
        <w:numPr>
          <w:numId w:val="1002"/>
          <w:ilvl w:val="0"/>
        </w:numPr>
      </w:pPr>
      <w:r>
        <w:t xml:space="preserve">Experience in application support in an enterprise/multicultural environment</w:t>
      </w:r>
    </w:p>
    <w:p>
      <w:pPr>
        <w:pStyle w:val="Compact"/>
        <w:numPr>
          <w:numId w:val="1002"/>
          <w:ilvl w:val="0"/>
        </w:numPr>
      </w:pPr>
      <w:r>
        <w:t xml:space="preserve">Experience in operation of IT infrastructure (server, network, desktop)</w:t>
      </w:r>
    </w:p>
    <w:p>
      <w:pPr>
        <w:pStyle w:val="Compact"/>
        <w:numPr>
          <w:numId w:val="1002"/>
          <w:ilvl w:val="0"/>
        </w:numPr>
      </w:pPr>
      <w:r>
        <w:t xml:space="preserve">Knowledge of computer science, data analysis, concepts, and techniques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ist-applic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ist-applic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2021-10-28T13:37:07Z</dcterms:created>
  <dcterms:modified xsi:type="dcterms:W3CDTF">2021-10-28T13:37:07Z</dcterms:modified>
</cp:coreProperties>
</file>