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https://www.velvetjobs.com/job-descriptions/special-education-coordinator</w:t>
        </w:r>
      </w:hyperlink>
    </w:p>
    <w:p>
      <w:pPr>
        <w:pStyle w:val="Heading1"/>
      </w:pPr>
      <w:bookmarkStart w:id="21" w:name="example-of-special-education-coordinator-job-description"/>
      <w:r>
        <w:t xml:space="preserve">Example of Special Education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special education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-education-coordinator"/>
      <w:r>
        <w:t xml:space="preserve">Responsibilities for special education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as the main liaison between the Course Directors, students, faculty, School of Medicine staff and other departments involved in student education</w:t>
      </w:r>
    </w:p>
    <w:p>
      <w:pPr>
        <w:pStyle w:val="Compact"/>
        <w:numPr>
          <w:numId w:val="1001"/>
          <w:ilvl w:val="0"/>
        </w:numPr>
      </w:pPr>
      <w:r>
        <w:t xml:space="preserve">Lead the monthly student orientation to ensure proper communication of course requirements and expectations to students</w:t>
      </w:r>
    </w:p>
    <w:p>
      <w:pPr>
        <w:pStyle w:val="Compact"/>
        <w:numPr>
          <w:numId w:val="1001"/>
          <w:ilvl w:val="0"/>
        </w:numPr>
      </w:pPr>
      <w:r>
        <w:t xml:space="preserve">Purchase, create rosters for, and proctor computer-based student shelf examinations</w:t>
      </w:r>
    </w:p>
    <w:p>
      <w:pPr>
        <w:pStyle w:val="Compact"/>
        <w:numPr>
          <w:numId w:val="1001"/>
          <w:ilvl w:val="0"/>
        </w:numPr>
      </w:pPr>
      <w:r>
        <w:t xml:space="preserve">Create all online course shells on Canvas, including assignment descriptions and files, announcements, deadlines, and manage grade release communication to students and the School of Medicine, per LCME regulations</w:t>
      </w:r>
    </w:p>
    <w:p>
      <w:pPr>
        <w:pStyle w:val="Compact"/>
        <w:numPr>
          <w:numId w:val="1001"/>
          <w:ilvl w:val="0"/>
        </w:numPr>
      </w:pPr>
      <w:r>
        <w:t xml:space="preserve">Create any program materials that are needed (ex</w:t>
      </w:r>
    </w:p>
    <w:p>
      <w:pPr>
        <w:pStyle w:val="Compact"/>
        <w:numPr>
          <w:numId w:val="1001"/>
          <w:ilvl w:val="0"/>
        </w:numPr>
      </w:pPr>
      <w:r>
        <w:t xml:space="preserve">Manage student and faculty evaluation creation and collection</w:t>
      </w:r>
    </w:p>
    <w:p>
      <w:pPr>
        <w:pStyle w:val="Compact"/>
        <w:numPr>
          <w:numId w:val="1001"/>
          <w:ilvl w:val="0"/>
        </w:numPr>
      </w:pPr>
      <w:r>
        <w:t xml:space="preserve">Maintain and operate multiple computer programs for the administration of medical student education (including Canvas, VSAS, MedHub, New Innovations, Student Scheduler App, CUSOM Logger, NRMP, SharePoint)</w:t>
      </w:r>
    </w:p>
    <w:p>
      <w:pPr>
        <w:pStyle w:val="Compact"/>
        <w:numPr>
          <w:numId w:val="1001"/>
          <w:ilvl w:val="0"/>
        </w:numPr>
      </w:pPr>
      <w:r>
        <w:t xml:space="preserve">Prepare reports for the Department or School of Medicine to satisfy the needs of the LCME, the Grading Committee Meeting, the Course Block Directors meeting, program reviews, audits</w:t>
      </w:r>
    </w:p>
    <w:p>
      <w:pPr>
        <w:pStyle w:val="Compact"/>
        <w:numPr>
          <w:numId w:val="1001"/>
          <w:ilvl w:val="0"/>
        </w:numPr>
      </w:pPr>
      <w:r>
        <w:t xml:space="preserve">Attend monthly UME Coordinator meetings and Course Block Director Meetings</w:t>
      </w:r>
    </w:p>
    <w:p>
      <w:pPr>
        <w:pStyle w:val="Compact"/>
        <w:numPr>
          <w:numId w:val="1001"/>
          <w:ilvl w:val="0"/>
        </w:numPr>
      </w:pPr>
      <w:r>
        <w:t xml:space="preserve">Coordinate and conducting classroom observations and testing</w:t>
      </w:r>
    </w:p>
    <w:p>
      <w:pPr>
        <w:pStyle w:val="Heading2"/>
      </w:pPr>
      <w:bookmarkStart w:id="23" w:name="qualifications-for-special-education-coordinator"/>
      <w:r>
        <w:t xml:space="preserve">Qualifications for special education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Exemplify and develop positive interpersonal relationships among teachers, students, staff and other personnel</w:t>
      </w:r>
    </w:p>
    <w:p>
      <w:pPr>
        <w:pStyle w:val="Compact"/>
        <w:numPr>
          <w:numId w:val="1002"/>
          <w:ilvl w:val="0"/>
        </w:numPr>
      </w:pPr>
      <w:r>
        <w:t xml:space="preserve">Collaborate with central special education, campus and district staff on the appropriate allocation of resources</w:t>
      </w:r>
    </w:p>
    <w:p>
      <w:pPr>
        <w:pStyle w:val="Compact"/>
        <w:numPr>
          <w:numId w:val="1002"/>
          <w:ilvl w:val="0"/>
        </w:numPr>
      </w:pPr>
      <w:r>
        <w:t xml:space="preserve">Work with central office administration, principals and faculties in implementing teaching techniques and strategies that result in positive student behavior and improved academic performance</w:t>
      </w:r>
    </w:p>
    <w:p>
      <w:pPr>
        <w:pStyle w:val="Compact"/>
        <w:numPr>
          <w:numId w:val="1002"/>
          <w:ilvl w:val="0"/>
        </w:numPr>
      </w:pPr>
      <w:r>
        <w:t xml:space="preserve">Cooperatively plan with central office administration, principals, advisory teams and faculties in the selection of materials, development of methodology and implementation of innovative teaching techniques, strategies and staff development sessions</w:t>
      </w:r>
    </w:p>
    <w:p>
      <w:pPr>
        <w:pStyle w:val="Compact"/>
        <w:numPr>
          <w:numId w:val="1002"/>
          <w:ilvl w:val="0"/>
        </w:numPr>
      </w:pPr>
      <w:r>
        <w:t xml:space="preserve">Assist campus level teams with the development of plans to support student needs</w:t>
      </w:r>
    </w:p>
    <w:p>
      <w:pPr>
        <w:pStyle w:val="Compact"/>
        <w:numPr>
          <w:numId w:val="1002"/>
          <w:ilvl w:val="0"/>
        </w:numPr>
      </w:pPr>
      <w:r>
        <w:t xml:space="preserve">Assist staff in the implementation of data collection and the interpretation of data to enhance student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duc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duc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2021-10-28T12:50:25Z</dcterms:created>
  <dcterms:modified xsi:type="dcterms:W3CDTF">2021-10-28T12:50:25Z</dcterms:modified>
</cp:coreProperties>
</file>