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https://www.velvetjobs.com/job-descriptions/sox-auditor</w:t>
        </w:r>
      </w:hyperlink>
    </w:p>
    <w:p>
      <w:pPr>
        <w:pStyle w:val="Heading1"/>
      </w:pPr>
      <w:bookmarkStart w:id="21" w:name="example-of-sox-auditor-job-description"/>
      <w:r>
        <w:t xml:space="preserve">Example of SOX Auditor Job Description</w:t>
      </w:r>
      <w:bookmarkEnd w:id="21"/>
    </w:p>
    <w:p>
      <w:pPr>
        <w:pStyle w:val="Compact"/>
      </w:pPr>
      <w:r>
        <w:t xml:space="preserve">Our company is looking to fill the role of SOX auditor.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ox-auditor"/>
      <w:r>
        <w:t xml:space="preserve">Responsibilities for SOX auditor</w:t>
      </w:r>
      <w:bookmarkEnd w:id="22"/>
    </w:p>
    <w:p>
      <w:pPr>
        <w:pStyle w:val="Compact"/>
        <w:numPr>
          <w:numId w:val="1001"/>
          <w:ilvl w:val="0"/>
        </w:numPr>
      </w:pPr>
      <w:r>
        <w:t xml:space="preserve">Creates test plans based on information obtained within the BU Narratives and Control Analysis</w:t>
      </w:r>
    </w:p>
    <w:p>
      <w:pPr>
        <w:pStyle w:val="Compact"/>
        <w:numPr>
          <w:numId w:val="1001"/>
          <w:ilvl w:val="0"/>
        </w:numPr>
      </w:pPr>
      <w:r>
        <w:t xml:space="preserve">Completes control testing by collecting, analyzing, interpreting and verifying information</w:t>
      </w:r>
    </w:p>
    <w:p>
      <w:pPr>
        <w:pStyle w:val="Compact"/>
        <w:numPr>
          <w:numId w:val="1001"/>
          <w:ilvl w:val="0"/>
        </w:numPr>
      </w:pPr>
      <w:r>
        <w:t xml:space="preserve">Develop knowledge in a critical subject matter area and/or knowledge of key business processes</w:t>
      </w:r>
    </w:p>
    <w:p>
      <w:pPr>
        <w:pStyle w:val="Compact"/>
        <w:numPr>
          <w:numId w:val="1001"/>
          <w:ilvl w:val="0"/>
        </w:numPr>
      </w:pPr>
      <w:r>
        <w:t xml:space="preserve">Perform special projects with due diligence</w:t>
      </w:r>
    </w:p>
    <w:p>
      <w:pPr>
        <w:pStyle w:val="Compact"/>
        <w:numPr>
          <w:numId w:val="1001"/>
          <w:ilvl w:val="0"/>
        </w:numPr>
      </w:pPr>
      <w:r>
        <w:t xml:space="preserve">Performing and reviewing Sarbanes-Oxley compliance work companywide</w:t>
      </w:r>
    </w:p>
    <w:p>
      <w:pPr>
        <w:pStyle w:val="Compact"/>
        <w:numPr>
          <w:numId w:val="1001"/>
          <w:ilvl w:val="0"/>
        </w:numPr>
      </w:pPr>
      <w:r>
        <w:t xml:space="preserve">Assist leading and running internal or co-sourced audit teams in the execution of SOX testing</w:t>
      </w:r>
    </w:p>
    <w:p>
      <w:pPr>
        <w:pStyle w:val="Compact"/>
        <w:numPr>
          <w:numId w:val="1001"/>
          <w:ilvl w:val="0"/>
        </w:numPr>
      </w:pPr>
      <w:r>
        <w:t xml:space="preserve">Documenting results and completing SOX work in accordance to standards</w:t>
      </w:r>
    </w:p>
    <w:p>
      <w:pPr>
        <w:pStyle w:val="Compact"/>
        <w:numPr>
          <w:numId w:val="1001"/>
          <w:ilvl w:val="0"/>
        </w:numPr>
      </w:pPr>
      <w:r>
        <w:t xml:space="preserve">Process improvements to streamline testing procedures</w:t>
      </w:r>
    </w:p>
    <w:p>
      <w:pPr>
        <w:pStyle w:val="Compact"/>
        <w:numPr>
          <w:numId w:val="1001"/>
          <w:ilvl w:val="0"/>
        </w:numPr>
      </w:pPr>
      <w:r>
        <w:t xml:space="preserve">Making recommendations to improve internal controls and remediate SOX deficiencies</w:t>
      </w:r>
    </w:p>
    <w:p>
      <w:pPr>
        <w:pStyle w:val="Compact"/>
        <w:numPr>
          <w:numId w:val="1001"/>
          <w:ilvl w:val="0"/>
        </w:numPr>
      </w:pPr>
      <w:r>
        <w:t xml:space="preserve">Liaising with key operational and financial partners</w:t>
      </w:r>
    </w:p>
    <w:p>
      <w:pPr>
        <w:pStyle w:val="Heading2"/>
      </w:pPr>
      <w:bookmarkStart w:id="23" w:name="qualifications-for-sox-auditor"/>
      <w:r>
        <w:t xml:space="preserve">Qualifications for SOX auditor</w:t>
      </w:r>
      <w:bookmarkEnd w:id="23"/>
    </w:p>
    <w:p>
      <w:pPr>
        <w:pStyle w:val="Compact"/>
        <w:numPr>
          <w:numId w:val="1002"/>
          <w:ilvl w:val="0"/>
        </w:numPr>
      </w:pPr>
      <w:r>
        <w:t xml:space="preserve">Experience working in corporate internal audit department, public accounting or consulting firm</w:t>
      </w:r>
    </w:p>
    <w:p>
      <w:pPr>
        <w:pStyle w:val="Compact"/>
        <w:numPr>
          <w:numId w:val="1002"/>
          <w:ilvl w:val="0"/>
        </w:numPr>
      </w:pPr>
      <w:r>
        <w:t xml:space="preserve">Demonstrated problem solving abilities with customer service orientation</w:t>
      </w:r>
    </w:p>
    <w:p>
      <w:pPr>
        <w:pStyle w:val="Compact"/>
        <w:numPr>
          <w:numId w:val="1002"/>
          <w:ilvl w:val="0"/>
        </w:numPr>
      </w:pPr>
      <w:r>
        <w:t xml:space="preserve">Independent self-starter and flexible team player</w:t>
      </w:r>
    </w:p>
    <w:p>
      <w:pPr>
        <w:pStyle w:val="Compact"/>
        <w:numPr>
          <w:numId w:val="1002"/>
          <w:ilvl w:val="0"/>
        </w:numPr>
      </w:pPr>
      <w:r>
        <w:t xml:space="preserve">Ability to work in fast paced environment with changing processes and procedures</w:t>
      </w:r>
    </w:p>
    <w:p>
      <w:pPr>
        <w:pStyle w:val="Compact"/>
        <w:numPr>
          <w:numId w:val="1002"/>
          <w:ilvl w:val="0"/>
        </w:numPr>
      </w:pPr>
      <w:r>
        <w:t xml:space="preserve">Intermediate level proficiency in Microsoft software including Word, Excel and PowerPoint</w:t>
      </w:r>
    </w:p>
    <w:p>
      <w:pPr>
        <w:pStyle w:val="Compact"/>
        <w:numPr>
          <w:numId w:val="1002"/>
          <w:ilvl w:val="0"/>
        </w:numPr>
      </w:pPr>
      <w:r>
        <w:t xml:space="preserve">Comprehension of internal auditing standards, Sarbanes-Oxley, COSO and risk-assessment practices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ox-audi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ox-audi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2021-10-28T18:33:24Z</dcterms:created>
  <dcterms:modified xsi:type="dcterms:W3CDTF">2021-10-28T18:33:24Z</dcterms:modified>
</cp:coreProperties>
</file>