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https://www.velvetjobs.com/job-descriptions/solutions-design-it-specialist</w:t>
        </w:r>
      </w:hyperlink>
    </w:p>
    <w:p>
      <w:pPr>
        <w:pStyle w:val="Heading1"/>
      </w:pPr>
      <w:bookmarkStart w:id="21" w:name="example-of-solutions-design-it-specialist-job-description"/>
      <w:r>
        <w:t xml:space="preserve">Example of Solutions Design IT Specialist Job Description</w:t>
      </w:r>
      <w:bookmarkEnd w:id="21"/>
    </w:p>
    <w:p>
      <w:pPr>
        <w:pStyle w:val="Compact"/>
      </w:pPr>
      <w:r>
        <w:t xml:space="preserve">Our company is looking to fill the role of solutions design IT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lutions-design-it-specialist"/>
      <w:r>
        <w:t xml:space="preserve">Responsibilities for solutions design IT specialist</w:t>
      </w:r>
      <w:bookmarkEnd w:id="22"/>
    </w:p>
    <w:p>
      <w:pPr>
        <w:pStyle w:val="Compact"/>
        <w:numPr>
          <w:numId w:val="1001"/>
          <w:ilvl w:val="0"/>
        </w:numPr>
      </w:pPr>
      <w:r>
        <w:t xml:space="preserve">Experience with distributed enterprise environments, OO design</w:t>
      </w:r>
    </w:p>
    <w:p>
      <w:pPr>
        <w:pStyle w:val="Compact"/>
        <w:numPr>
          <w:numId w:val="1001"/>
          <w:ilvl w:val="0"/>
        </w:numPr>
      </w:pPr>
      <w:r>
        <w:t xml:space="preserve">Experience with customer based servicing platforms</w:t>
      </w:r>
    </w:p>
    <w:p>
      <w:pPr>
        <w:pStyle w:val="Compact"/>
        <w:numPr>
          <w:numId w:val="1001"/>
          <w:ilvl w:val="0"/>
        </w:numPr>
      </w:pPr>
      <w:r>
        <w:t xml:space="preserve">Working experience in Scrum</w:t>
      </w:r>
    </w:p>
    <w:p>
      <w:pPr>
        <w:pStyle w:val="Compact"/>
        <w:numPr>
          <w:numId w:val="1001"/>
          <w:ilvl w:val="0"/>
        </w:numPr>
      </w:pPr>
      <w:r>
        <w:t xml:space="preserve">Knowledge of customer repository systems</w:t>
      </w:r>
    </w:p>
    <w:p>
      <w:pPr>
        <w:pStyle w:val="Compact"/>
        <w:numPr>
          <w:numId w:val="1001"/>
          <w:ilvl w:val="0"/>
        </w:numPr>
      </w:pPr>
      <w:r>
        <w:t xml:space="preserve">Excellent Oracle experience (10g, 11g preferred)</w:t>
      </w:r>
    </w:p>
    <w:p>
      <w:pPr>
        <w:pStyle w:val="Compact"/>
        <w:numPr>
          <w:numId w:val="1001"/>
          <w:ilvl w:val="0"/>
        </w:numPr>
      </w:pPr>
      <w:r>
        <w:t xml:space="preserve">Demonstrable Fixed Income Cash and Derivatives knowledge</w:t>
      </w:r>
    </w:p>
    <w:p>
      <w:pPr>
        <w:pStyle w:val="Heading2"/>
      </w:pPr>
      <w:bookmarkStart w:id="23" w:name="qualifications-for-solutions-design-it-specialist"/>
      <w:r>
        <w:t xml:space="preserve">Qualifications for solutions design IT specialist</w:t>
      </w:r>
      <w:bookmarkEnd w:id="23"/>
    </w:p>
    <w:p>
      <w:pPr>
        <w:pStyle w:val="Compact"/>
        <w:numPr>
          <w:numId w:val="1002"/>
          <w:ilvl w:val="0"/>
        </w:numPr>
      </w:pPr>
      <w:r>
        <w:t xml:space="preserve">Implementing SharePoint-based applications</w:t>
      </w:r>
    </w:p>
    <w:p>
      <w:pPr>
        <w:pStyle w:val="Compact"/>
        <w:numPr>
          <w:numId w:val="1002"/>
          <w:ilvl w:val="0"/>
        </w:numPr>
      </w:pPr>
      <w:r>
        <w:t xml:space="preserve">Hadoop and related technologies (Podium, SQOOP, Hive, Oozie, Talend, Kafka)</w:t>
      </w:r>
    </w:p>
    <w:p>
      <w:pPr>
        <w:pStyle w:val="Compact"/>
        <w:numPr>
          <w:numId w:val="1002"/>
          <w:ilvl w:val="0"/>
        </w:numPr>
      </w:pPr>
      <w:r>
        <w:t xml:space="preserve">Experience of laboratory LIS or data management systems, networking/firewalls preferred</w:t>
      </w:r>
    </w:p>
    <w:p>
      <w:pPr>
        <w:pStyle w:val="Compact"/>
        <w:numPr>
          <w:numId w:val="1002"/>
          <w:ilvl w:val="0"/>
        </w:numPr>
      </w:pPr>
      <w:r>
        <w:t xml:space="preserve">Familiarity of how IT technology is used in the laboratory/hospital/blood bank space an advantage</w:t>
      </w:r>
    </w:p>
    <w:p>
      <w:pPr>
        <w:pStyle w:val="Compact"/>
        <w:numPr>
          <w:numId w:val="1002"/>
          <w:ilvl w:val="0"/>
        </w:numPr>
      </w:pPr>
      <w:r>
        <w:t xml:space="preserve">Good technical knowledge of IT solutions to be effective providing guidance to non-technical audience</w:t>
      </w:r>
    </w:p>
    <w:p>
      <w:pPr>
        <w:pStyle w:val="Compact"/>
        <w:numPr>
          <w:numId w:val="1002"/>
          <w:ilvl w:val="0"/>
        </w:numPr>
      </w:pPr>
      <w:r>
        <w:t xml:space="preserve">Fluency in Greek and English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utions-design-i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utions-design-i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2021-10-28T18:30:46Z</dcterms:created>
  <dcterms:modified xsi:type="dcterms:W3CDTF">2021-10-28T18:30:46Z</dcterms:modified>
</cp:coreProperties>
</file>