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https://www.velvetjobs.com/job-descriptions/solution-senior</w:t>
        </w:r>
      </w:hyperlink>
    </w:p>
    <w:p>
      <w:pPr>
        <w:pStyle w:val="Heading1"/>
      </w:pPr>
      <w:bookmarkStart w:id="21" w:name="example-of-solution-senior-job-description"/>
      <w:r>
        <w:t xml:space="preserve">Example of Solution Senior Job Description</w:t>
      </w:r>
      <w:bookmarkEnd w:id="21"/>
    </w:p>
    <w:p>
      <w:pPr>
        <w:pStyle w:val="Compact"/>
      </w:pPr>
      <w:r>
        <w:t xml:space="preserve">Our company is growing rapidly and is hiring for a solution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lution-senior"/>
      <w:r>
        <w:t xml:space="preserve">Responsibilities for solution senior</w:t>
      </w:r>
      <w:bookmarkEnd w:id="22"/>
    </w:p>
    <w:p>
      <w:pPr>
        <w:pStyle w:val="Compact"/>
        <w:numPr>
          <w:numId w:val="1001"/>
          <w:ilvl w:val="0"/>
        </w:numPr>
      </w:pPr>
      <w:r>
        <w:t xml:space="preserve">You will assist the partners during their launch process</w:t>
      </w:r>
    </w:p>
    <w:p>
      <w:pPr>
        <w:pStyle w:val="Compact"/>
        <w:numPr>
          <w:numId w:val="1001"/>
          <w:ilvl w:val="0"/>
        </w:numPr>
      </w:pPr>
      <w:r>
        <w:t xml:space="preserve">Develop and maintain contact with top decision makers at key IOUs</w:t>
      </w:r>
    </w:p>
    <w:p>
      <w:pPr>
        <w:pStyle w:val="Compact"/>
        <w:numPr>
          <w:numId w:val="1001"/>
          <w:ilvl w:val="0"/>
        </w:numPr>
      </w:pPr>
      <w:r>
        <w:t xml:space="preserve">Play different project management and business roles as needed to ensure success of the project</w:t>
      </w:r>
    </w:p>
    <w:p>
      <w:pPr>
        <w:pStyle w:val="Compact"/>
        <w:numPr>
          <w:numId w:val="1001"/>
          <w:ilvl w:val="0"/>
        </w:numPr>
      </w:pPr>
      <w:r>
        <w:t xml:space="preserve">Keeps the knowledge of the dedicated customer architecture in dedicated technical area</w:t>
      </w:r>
    </w:p>
    <w:p>
      <w:pPr>
        <w:pStyle w:val="Compact"/>
        <w:numPr>
          <w:numId w:val="1001"/>
          <w:ilvl w:val="0"/>
        </w:numPr>
      </w:pPr>
      <w:r>
        <w:t xml:space="preserve">Provide hands-on, expert-level technical assistance to end-users</w:t>
      </w:r>
    </w:p>
    <w:p>
      <w:pPr>
        <w:pStyle w:val="Compact"/>
        <w:numPr>
          <w:numId w:val="1001"/>
          <w:ilvl w:val="0"/>
        </w:numPr>
      </w:pPr>
      <w:r>
        <w:t xml:space="preserve">Demonstrate expertise in server software ecosystem (Operating Systems, Hypervisors, Debug tools), Benchmarks, Performance and Server power measurements</w:t>
      </w:r>
    </w:p>
    <w:p>
      <w:pPr>
        <w:pStyle w:val="Compact"/>
        <w:numPr>
          <w:numId w:val="1001"/>
          <w:ilvl w:val="0"/>
        </w:numPr>
      </w:pPr>
      <w:r>
        <w:t xml:space="preserve">Assist with the solution development/architectural design to meet specific customer needs</w:t>
      </w:r>
    </w:p>
    <w:p>
      <w:pPr>
        <w:pStyle w:val="Compact"/>
        <w:numPr>
          <w:numId w:val="1001"/>
          <w:ilvl w:val="0"/>
        </w:numPr>
      </w:pPr>
      <w:r>
        <w:t xml:space="preserve">Analyze vendor product solutions and evaluate product performance based on customer needs</w:t>
      </w:r>
    </w:p>
    <w:p>
      <w:pPr>
        <w:pStyle w:val="Compact"/>
        <w:numPr>
          <w:numId w:val="1001"/>
          <w:ilvl w:val="0"/>
        </w:numPr>
      </w:pPr>
      <w:r>
        <w:t xml:space="preserve">Install and test solutions in-house, as required, to ensure successful deployments and evaluations</w:t>
      </w:r>
    </w:p>
    <w:p>
      <w:pPr>
        <w:pStyle w:val="Compact"/>
        <w:numPr>
          <w:numId w:val="1001"/>
          <w:ilvl w:val="0"/>
        </w:numPr>
      </w:pPr>
      <w:r>
        <w:t xml:space="preserve">Manage technical scopes, requirements and end-user expectations</w:t>
      </w:r>
    </w:p>
    <w:p>
      <w:pPr>
        <w:pStyle w:val="Heading2"/>
      </w:pPr>
      <w:bookmarkStart w:id="23" w:name="qualifications-for-solution-senior"/>
      <w:r>
        <w:t xml:space="preserve">Qualifications for solution senior</w:t>
      </w:r>
      <w:bookmarkEnd w:id="23"/>
    </w:p>
    <w:p>
      <w:pPr>
        <w:pStyle w:val="Compact"/>
        <w:numPr>
          <w:numId w:val="1002"/>
          <w:ilvl w:val="0"/>
        </w:numPr>
      </w:pPr>
      <w:r>
        <w:t xml:space="preserve">Motivated and seeking collaboration in international teams with country and Central Eastern Europe focus</w:t>
      </w:r>
    </w:p>
    <w:p>
      <w:pPr>
        <w:pStyle w:val="Compact"/>
        <w:numPr>
          <w:numId w:val="1002"/>
          <w:ilvl w:val="0"/>
        </w:numPr>
      </w:pPr>
      <w:r>
        <w:t xml:space="preserve">Conceptual thinking, design and communication capabilities</w:t>
      </w:r>
    </w:p>
    <w:p>
      <w:pPr>
        <w:pStyle w:val="Compact"/>
        <w:numPr>
          <w:numId w:val="1002"/>
          <w:ilvl w:val="0"/>
        </w:numPr>
      </w:pPr>
      <w:r>
        <w:t xml:space="preserve">Strong customer focus mindset and high work ethic</w:t>
      </w:r>
    </w:p>
    <w:p>
      <w:pPr>
        <w:pStyle w:val="Compact"/>
        <w:numPr>
          <w:numId w:val="1002"/>
          <w:ilvl w:val="0"/>
        </w:numPr>
      </w:pPr>
      <w:r>
        <w:t xml:space="preserve">Entrepreneurial thinking and execution</w:t>
      </w:r>
    </w:p>
    <w:p>
      <w:pPr>
        <w:pStyle w:val="Compact"/>
        <w:numPr>
          <w:numId w:val="1002"/>
          <w:ilvl w:val="0"/>
        </w:numPr>
      </w:pPr>
      <w:r>
        <w:t xml:space="preserve">Good Knowledge and experience with BIG IP F5 and Juniper products</w:t>
      </w:r>
    </w:p>
    <w:p>
      <w:pPr>
        <w:pStyle w:val="Compact"/>
        <w:numPr>
          <w:numId w:val="1002"/>
          <w:ilvl w:val="0"/>
        </w:numPr>
      </w:pPr>
      <w:r>
        <w:t xml:space="preserve">Work closely with Account Managers/Directors to develop sales and accounts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ution-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ution-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2021-10-28T13:27:25Z</dcterms:created>
  <dcterms:modified xsi:type="dcterms:W3CDTF">2021-10-28T13:27:25Z</dcterms:modified>
</cp:coreProperties>
</file>