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https://www.velvetjobs.com/job-descriptions/solution-senior</w:t>
        </w:r>
      </w:hyperlink>
    </w:p>
    <w:p>
      <w:pPr>
        <w:pStyle w:val="Heading1"/>
      </w:pPr>
      <w:bookmarkStart w:id="21" w:name="example-of-solution-senior-job-description"/>
      <w:r>
        <w:t xml:space="preserve">Example of Solution Senior Job Description</w:t>
      </w:r>
      <w:bookmarkEnd w:id="21"/>
    </w:p>
    <w:p>
      <w:pPr>
        <w:pStyle w:val="Compact"/>
      </w:pPr>
      <w:r>
        <w:t xml:space="preserve">Our innovative and growing company is looking for a solution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olution-senior"/>
      <w:r>
        <w:t xml:space="preserve">Responsibilities for solution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existing methodologies within the scope of one’s function and based on internal experiences and requirements</w:t>
      </w:r>
    </w:p>
    <w:p>
      <w:pPr>
        <w:pStyle w:val="Compact"/>
        <w:numPr>
          <w:numId w:val="1001"/>
          <w:ilvl w:val="0"/>
        </w:numPr>
      </w:pPr>
      <w:r>
        <w:t xml:space="preserve">Organizational level, or across functions, business units or countries</w:t>
      </w:r>
    </w:p>
    <w:p>
      <w:pPr>
        <w:pStyle w:val="Compact"/>
        <w:numPr>
          <w:numId w:val="1001"/>
          <w:ilvl w:val="0"/>
        </w:numPr>
      </w:pPr>
      <w:r>
        <w:t xml:space="preserve">Problems presented are similar and common solutions are relatively easily discernable</w:t>
      </w:r>
    </w:p>
    <w:p>
      <w:pPr>
        <w:pStyle w:val="Compact"/>
        <w:numPr>
          <w:numId w:val="1001"/>
          <w:ilvl w:val="0"/>
        </w:numPr>
      </w:pPr>
      <w:r>
        <w:t xml:space="preserve">Supports operational and implementation of strategies</w:t>
      </w:r>
    </w:p>
    <w:p>
      <w:pPr>
        <w:pStyle w:val="Compact"/>
        <w:numPr>
          <w:numId w:val="1001"/>
          <w:ilvl w:val="0"/>
        </w:numPr>
      </w:pPr>
      <w:r>
        <w:t xml:space="preserve">Supervises professionals who are generally self-directed</w:t>
      </w:r>
    </w:p>
    <w:p>
      <w:pPr>
        <w:pStyle w:val="Compact"/>
        <w:numPr>
          <w:numId w:val="1001"/>
          <w:ilvl w:val="0"/>
        </w:numPr>
      </w:pPr>
      <w:r>
        <w:t xml:space="preserve">Ensuring that right professional services staff are selected, hired and trained and providing coaching and feedback</w:t>
      </w:r>
    </w:p>
    <w:p>
      <w:pPr>
        <w:pStyle w:val="Compact"/>
        <w:numPr>
          <w:numId w:val="1001"/>
          <w:ilvl w:val="0"/>
        </w:numPr>
      </w:pPr>
      <w:r>
        <w:t xml:space="preserve">Configure DELMIA Apriso’s software solutions</w:t>
      </w:r>
    </w:p>
    <w:p>
      <w:pPr>
        <w:pStyle w:val="Compact"/>
        <w:numPr>
          <w:numId w:val="1001"/>
          <w:ilvl w:val="0"/>
        </w:numPr>
      </w:pPr>
      <w:r>
        <w:t xml:space="preserve">Contribute to the growth of the Services Practice by identifying and leading internal strategic initiatives to grow the consulting practice, leveraging junior teammates to achieve individual team growth</w:t>
      </w:r>
    </w:p>
    <w:p>
      <w:pPr>
        <w:pStyle w:val="Compact"/>
        <w:numPr>
          <w:numId w:val="1001"/>
          <w:ilvl w:val="0"/>
        </w:numPr>
      </w:pPr>
      <w:r>
        <w:t xml:space="preserve">Analyzes client business needs and recommends appropriate business solutions and strategies</w:t>
      </w:r>
    </w:p>
    <w:p>
      <w:pPr>
        <w:pStyle w:val="Compact"/>
        <w:numPr>
          <w:numId w:val="1001"/>
          <w:ilvl w:val="0"/>
        </w:numPr>
      </w:pPr>
      <w:r>
        <w:t xml:space="preserve">Develops business assured solutions based on current market needs</w:t>
      </w:r>
    </w:p>
    <w:p>
      <w:pPr>
        <w:pStyle w:val="Heading2"/>
      </w:pPr>
      <w:bookmarkStart w:id="23" w:name="qualifications-for-solution-senior"/>
      <w:r>
        <w:t xml:space="preserve">Qualifications for solution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Billing and Invoicing is a plus</w:t>
      </w:r>
    </w:p>
    <w:p>
      <w:pPr>
        <w:pStyle w:val="Compact"/>
        <w:numPr>
          <w:numId w:val="1002"/>
          <w:ilvl w:val="0"/>
        </w:numPr>
      </w:pPr>
      <w:r>
        <w:t xml:space="preserve">Four year college degree (Business, Computer Information Systems, or similar degree preferred) or equivalent experience with demonstrated proficiency</w:t>
      </w:r>
    </w:p>
    <w:p>
      <w:pPr>
        <w:pStyle w:val="Compact"/>
        <w:numPr>
          <w:numId w:val="1002"/>
          <w:ilvl w:val="0"/>
        </w:numPr>
      </w:pPr>
      <w:r>
        <w:t xml:space="preserve">Experience documenting customer problems and software solutions using BRDs\FSDs, wireframes, diagrams, workflows and mockups</w:t>
      </w:r>
    </w:p>
    <w:p>
      <w:pPr>
        <w:pStyle w:val="Compact"/>
        <w:numPr>
          <w:numId w:val="1002"/>
          <w:ilvl w:val="0"/>
        </w:numPr>
      </w:pPr>
      <w:r>
        <w:t xml:space="preserve">Experience leading customer facing discovery sessions to conceptualize and design complex business solutions</w:t>
      </w:r>
    </w:p>
    <w:p>
      <w:pPr>
        <w:pStyle w:val="Compact"/>
        <w:numPr>
          <w:numId w:val="1002"/>
          <w:ilvl w:val="0"/>
        </w:numPr>
      </w:pPr>
      <w:r>
        <w:t xml:space="preserve">Past experience developing SQL with a RDBMS such as MySQL, Oracle, or MS SQL Server</w:t>
      </w:r>
    </w:p>
    <w:p>
      <w:pPr>
        <w:pStyle w:val="Compact"/>
        <w:numPr>
          <w:numId w:val="1002"/>
          <w:ilvl w:val="0"/>
        </w:numPr>
      </w:pPr>
      <w:r>
        <w:t xml:space="preserve">Understanding of sales process and methodologies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2021-10-28T13:15:33Z</dcterms:created>
  <dcterms:modified xsi:type="dcterms:W3CDTF">2021-10-28T13:15:33Z</dcterms:modified>
</cp:coreProperties>
</file>