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https://www.velvetjobs.com/job-descriptions/solar-engineer</w:t>
        </w:r>
      </w:hyperlink>
    </w:p>
    <w:p>
      <w:pPr>
        <w:pStyle w:val="Heading1"/>
      </w:pPr>
      <w:bookmarkStart w:id="21" w:name="example-of-solar-engineer-job-description"/>
      <w:r>
        <w:t xml:space="preserve">Example of Solar Engineer Job Description</w:t>
      </w:r>
      <w:bookmarkEnd w:id="21"/>
    </w:p>
    <w:p>
      <w:pPr>
        <w:pStyle w:val="Compact"/>
      </w:pPr>
      <w:r>
        <w:t xml:space="preserve">Our company is hiring for a solar engineer.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olar-engineer"/>
      <w:r>
        <w:t xml:space="preserve">Responsibilities for solar engineer</w:t>
      </w:r>
      <w:bookmarkEnd w:id="22"/>
    </w:p>
    <w:p>
      <w:pPr>
        <w:pStyle w:val="Compact"/>
        <w:numPr>
          <w:numId w:val="1001"/>
          <w:ilvl w:val="0"/>
        </w:numPr>
      </w:pPr>
      <w:r>
        <w:t xml:space="preserve">Define overall quality management system and indicators</w:t>
      </w:r>
    </w:p>
    <w:p>
      <w:pPr>
        <w:pStyle w:val="Compact"/>
        <w:numPr>
          <w:numId w:val="1001"/>
          <w:ilvl w:val="0"/>
        </w:numPr>
      </w:pPr>
      <w:r>
        <w:t xml:space="preserve">Define incoming procedures</w:t>
      </w:r>
    </w:p>
    <w:p>
      <w:pPr>
        <w:pStyle w:val="Compact"/>
        <w:numPr>
          <w:numId w:val="1001"/>
          <w:ilvl w:val="0"/>
        </w:numPr>
      </w:pPr>
      <w:r>
        <w:t xml:space="preserve">Monitor indicators and efficiency</w:t>
      </w:r>
    </w:p>
    <w:p>
      <w:pPr>
        <w:pStyle w:val="Compact"/>
        <w:numPr>
          <w:numId w:val="1001"/>
          <w:ilvl w:val="0"/>
        </w:numPr>
      </w:pPr>
      <w:r>
        <w:t xml:space="preserve">Defines how to document and store data and interfaces Baroda</w:t>
      </w:r>
    </w:p>
    <w:p>
      <w:pPr>
        <w:pStyle w:val="Compact"/>
        <w:numPr>
          <w:numId w:val="1001"/>
          <w:ilvl w:val="0"/>
        </w:numPr>
      </w:pPr>
      <w:r>
        <w:t xml:space="preserve">Owns and creates control plans</w:t>
      </w:r>
    </w:p>
    <w:p>
      <w:pPr>
        <w:pStyle w:val="Compact"/>
        <w:numPr>
          <w:numId w:val="1001"/>
          <w:ilvl w:val="0"/>
        </w:numPr>
      </w:pPr>
      <w:r>
        <w:t xml:space="preserve">Local vendor issue mitigation</w:t>
      </w:r>
    </w:p>
    <w:p>
      <w:pPr>
        <w:pStyle w:val="Compact"/>
        <w:numPr>
          <w:numId w:val="1001"/>
          <w:ilvl w:val="0"/>
        </w:numPr>
      </w:pPr>
      <w:r>
        <w:t xml:space="preserve">Production issue mitigation</w:t>
      </w:r>
    </w:p>
    <w:p>
      <w:pPr>
        <w:pStyle w:val="Compact"/>
        <w:numPr>
          <w:numId w:val="1001"/>
          <w:ilvl w:val="0"/>
        </w:numPr>
      </w:pPr>
      <w:r>
        <w:t xml:space="preserve">May perform basic order management, profile management and quotation activities</w:t>
      </w:r>
    </w:p>
    <w:p>
      <w:pPr>
        <w:pStyle w:val="Compact"/>
        <w:numPr>
          <w:numId w:val="1001"/>
          <w:ilvl w:val="0"/>
        </w:numPr>
      </w:pPr>
      <w:r>
        <w:t xml:space="preserve">Be responsible for understanding and implementation of technical regulations and standards for the industry and various regions (IEC, IEEE, UL)</w:t>
      </w:r>
    </w:p>
    <w:p>
      <w:pPr>
        <w:pStyle w:val="Compact"/>
        <w:numPr>
          <w:numId w:val="1001"/>
          <w:ilvl w:val="0"/>
        </w:numPr>
      </w:pPr>
      <w:r>
        <w:t xml:space="preserve">Develop and document processes used in the assembly of low-cost solar panels for space applications</w:t>
      </w:r>
    </w:p>
    <w:p>
      <w:pPr>
        <w:pStyle w:val="Heading2"/>
      </w:pPr>
      <w:bookmarkStart w:id="23" w:name="qualifications-for-solar-engineer"/>
      <w:r>
        <w:t xml:space="preserve">Qualifications for solar engineer</w:t>
      </w:r>
      <w:bookmarkEnd w:id="23"/>
    </w:p>
    <w:p>
      <w:pPr>
        <w:pStyle w:val="Compact"/>
        <w:numPr>
          <w:numId w:val="1002"/>
          <w:ilvl w:val="0"/>
        </w:numPr>
      </w:pPr>
      <w:r>
        <w:t xml:space="preserve">Experience with medium voltage power electronics</w:t>
      </w:r>
    </w:p>
    <w:p>
      <w:pPr>
        <w:pStyle w:val="Compact"/>
        <w:numPr>
          <w:numId w:val="1002"/>
          <w:ilvl w:val="0"/>
        </w:numPr>
      </w:pPr>
      <w:r>
        <w:t xml:space="preserve">Requires a Bachelor´s degree in Electrical Engineering or Business Administration combined with a keen affinity for technical products</w:t>
      </w:r>
    </w:p>
    <w:p>
      <w:pPr>
        <w:pStyle w:val="Compact"/>
        <w:numPr>
          <w:numId w:val="1002"/>
          <w:ilvl w:val="0"/>
        </w:numPr>
      </w:pPr>
      <w:r>
        <w:t xml:space="preserve">Represents a combination of a customer-oriented sales professional and an engineer</w:t>
      </w:r>
    </w:p>
    <w:p>
      <w:pPr>
        <w:pStyle w:val="Compact"/>
        <w:numPr>
          <w:numId w:val="1002"/>
          <w:ilvl w:val="0"/>
        </w:numPr>
      </w:pPr>
      <w:r>
        <w:t xml:space="preserve">5 years of working experience with both direct and indirect selling through technical products, ideally in an internationally-oriented company</w:t>
      </w:r>
    </w:p>
    <w:p>
      <w:pPr>
        <w:pStyle w:val="Compact"/>
        <w:numPr>
          <w:numId w:val="1002"/>
          <w:ilvl w:val="0"/>
        </w:numPr>
      </w:pPr>
      <w:r>
        <w:t xml:space="preserve">Willing to travel to events, customer sites</w:t>
      </w:r>
    </w:p>
    <w:p>
      <w:pPr>
        <w:pStyle w:val="Compact"/>
        <w:numPr>
          <w:numId w:val="1002"/>
          <w:ilvl w:val="0"/>
        </w:numPr>
      </w:pPr>
      <w:r>
        <w:t xml:space="preserve">Past experience in sales involving local clients is an advantage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olar-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olar-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2021-10-28T13:11:44Z</dcterms:created>
  <dcterms:modified xsi:type="dcterms:W3CDTF">2021-10-28T13:11:44Z</dcterms:modified>
</cp:coreProperties>
</file>