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https://www.velvetjobs.com/job-descriptions/software-quality-engineering</w:t>
        </w:r>
      </w:hyperlink>
    </w:p>
    <w:p>
      <w:pPr>
        <w:pStyle w:val="Heading1"/>
      </w:pPr>
      <w:bookmarkStart w:id="21" w:name="example-of-software-quality-engineering-job-description"/>
      <w:r>
        <w:t xml:space="preserve">Example of Software Quality Engineering Job Description</w:t>
      </w:r>
      <w:bookmarkEnd w:id="21"/>
    </w:p>
    <w:p>
      <w:pPr>
        <w:pStyle w:val="Compact"/>
      </w:pPr>
      <w:r>
        <w:t xml:space="preserve">Our innovative and growing company is searching for experienced candidates for the position of software quality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engineering"/>
      <w:r>
        <w:t xml:space="preserve">Responsibilities for software quality engineering</w:t>
      </w:r>
      <w:bookmarkEnd w:id="22"/>
    </w:p>
    <w:p>
      <w:pPr>
        <w:pStyle w:val="Compact"/>
        <w:numPr>
          <w:numId w:val="1001"/>
          <w:ilvl w:val="0"/>
        </w:numPr>
      </w:pPr>
      <w:r>
        <w:t xml:space="preserve">Develops and executes a methodology to risk rate the processes</w:t>
      </w:r>
    </w:p>
    <w:p>
      <w:pPr>
        <w:pStyle w:val="Compact"/>
        <w:numPr>
          <w:numId w:val="1001"/>
          <w:ilvl w:val="0"/>
        </w:numPr>
      </w:pPr>
      <w:r>
        <w:t xml:space="preserve">Report on assessment results and present results to senior audiences, including balanced perspectives on risk and process improvement recommendations</w:t>
      </w:r>
    </w:p>
    <w:p>
      <w:pPr>
        <w:pStyle w:val="Compact"/>
        <w:numPr>
          <w:numId w:val="1001"/>
          <w:ilvl w:val="0"/>
        </w:numPr>
      </w:pPr>
      <w:r>
        <w:t xml:space="preserve">Define, create and implement the strategic Quality Assurance roadmap for the enterprise that includes short-term, midterm, and long-term plans and objectives</w:t>
      </w:r>
    </w:p>
    <w:p>
      <w:pPr>
        <w:pStyle w:val="Compact"/>
        <w:numPr>
          <w:numId w:val="1001"/>
          <w:ilvl w:val="0"/>
        </w:numPr>
      </w:pPr>
      <w:r>
        <w:t xml:space="preserve">Oversees business line QA Managers, who monitor all testing activities throughout the life of a project</w:t>
      </w:r>
    </w:p>
    <w:p>
      <w:pPr>
        <w:pStyle w:val="Compact"/>
        <w:numPr>
          <w:numId w:val="1001"/>
          <w:ilvl w:val="0"/>
        </w:numPr>
      </w:pPr>
      <w:r>
        <w:t xml:space="preserve">Drives the resolution and communication of cross-application and organization quality issues</w:t>
      </w:r>
    </w:p>
    <w:p>
      <w:pPr>
        <w:pStyle w:val="Compact"/>
        <w:numPr>
          <w:numId w:val="1001"/>
          <w:ilvl w:val="0"/>
        </w:numPr>
      </w:pPr>
      <w:r>
        <w:t xml:space="preserve">Provides strategic direction and stays current with quality and process-related industry standards</w:t>
      </w:r>
    </w:p>
    <w:p>
      <w:pPr>
        <w:pStyle w:val="Compact"/>
        <w:numPr>
          <w:numId w:val="1001"/>
          <w:ilvl w:val="0"/>
        </w:numPr>
      </w:pPr>
      <w:r>
        <w:t xml:space="preserve">Work closely with QA vendor partners to ensure “production-ready” quality deliverables</w:t>
      </w:r>
    </w:p>
    <w:p>
      <w:pPr>
        <w:pStyle w:val="Compact"/>
        <w:numPr>
          <w:numId w:val="1001"/>
          <w:ilvl w:val="0"/>
        </w:numPr>
      </w:pPr>
      <w:r>
        <w:t xml:space="preserve">Coordinate with the project QA Lead/Test Data team to ensure test data is available for all test phases</w:t>
      </w:r>
    </w:p>
    <w:p>
      <w:pPr>
        <w:pStyle w:val="Compact"/>
        <w:numPr>
          <w:numId w:val="1001"/>
          <w:ilvl w:val="0"/>
        </w:numPr>
      </w:pPr>
      <w:r>
        <w:t xml:space="preserve">Manage Defect Process and assist in defect analysis and assignment</w:t>
      </w:r>
    </w:p>
    <w:p>
      <w:pPr>
        <w:pStyle w:val="Compact"/>
        <w:numPr>
          <w:numId w:val="1001"/>
          <w:ilvl w:val="0"/>
        </w:numPr>
      </w:pPr>
      <w:r>
        <w:t xml:space="preserve">Work with functional Technical Test Manager &amp; Vendor Relationship Managers to build program QA team and identify QA resources and timing to onboard based on required skill sets, and works with program management to ensure funding is available</w:t>
      </w:r>
    </w:p>
    <w:p>
      <w:pPr>
        <w:pStyle w:val="Heading2"/>
      </w:pPr>
      <w:bookmarkStart w:id="23" w:name="qualifications-for-software-quality-engineering"/>
      <w:r>
        <w:t xml:space="preserve">Qualifications for software quality engineering</w:t>
      </w:r>
      <w:bookmarkEnd w:id="23"/>
    </w:p>
    <w:p>
      <w:pPr>
        <w:pStyle w:val="Compact"/>
        <w:numPr>
          <w:numId w:val="1002"/>
          <w:ilvl w:val="0"/>
        </w:numPr>
      </w:pPr>
      <w:r>
        <w:t xml:space="preserve">Around 5-10 years of experience in development and build and release engineering</w:t>
      </w:r>
    </w:p>
    <w:p>
      <w:pPr>
        <w:pStyle w:val="Compact"/>
        <w:numPr>
          <w:numId w:val="1002"/>
          <w:ilvl w:val="0"/>
        </w:numPr>
      </w:pPr>
      <w:r>
        <w:t xml:space="preserve">Scripting experience with Perl/Groovy/Ruby/shell scripting/bash/powershell</w:t>
      </w:r>
    </w:p>
    <w:p>
      <w:pPr>
        <w:pStyle w:val="Compact"/>
        <w:numPr>
          <w:numId w:val="1002"/>
          <w:ilvl w:val="0"/>
        </w:numPr>
      </w:pPr>
      <w:r>
        <w:t xml:space="preserve">Experience in programming languages like Java or C# , Java preferred</w:t>
      </w:r>
    </w:p>
    <w:p>
      <w:pPr>
        <w:pStyle w:val="Compact"/>
        <w:numPr>
          <w:numId w:val="1002"/>
          <w:ilvl w:val="0"/>
        </w:numPr>
      </w:pPr>
      <w:r>
        <w:t xml:space="preserve">2 years in the Asst</w:t>
      </w:r>
    </w:p>
    <w:p>
      <w:pPr>
        <w:pStyle w:val="Compact"/>
        <w:numPr>
          <w:numId w:val="1002"/>
          <w:ilvl w:val="0"/>
        </w:numPr>
      </w:pPr>
      <w:r>
        <w:t xml:space="preserve">Expert ability to identify performance issues within different architectures (.NET/JAVA) Database, Operating system , System, Network, Software and Hardware</w:t>
      </w:r>
    </w:p>
    <w:p>
      <w:pPr>
        <w:pStyle w:val="Compact"/>
        <w:numPr>
          <w:numId w:val="1002"/>
          <w:ilvl w:val="0"/>
        </w:numPr>
      </w:pPr>
      <w:r>
        <w:t xml:space="preserve">Knowledge of multiple performance engineering tools and protocols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2021-10-28T13:11:00Z</dcterms:created>
  <dcterms:modified xsi:type="dcterms:W3CDTF">2021-10-28T13:11:00Z</dcterms:modified>
</cp:coreProperties>
</file>