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https://www.velvetjobs.com/job-descriptions/software-program-manager</w:t>
        </w:r>
      </w:hyperlink>
    </w:p>
    <w:p>
      <w:pPr>
        <w:pStyle w:val="Heading1"/>
      </w:pPr>
      <w:bookmarkStart w:id="21" w:name="example-of-software-program-manager-job-description"/>
      <w:r>
        <w:t xml:space="preserve">Example of Software Program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program-manager"/>
      <w:r>
        <w:t xml:space="preserve">Responsibilities for software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identify the proper course of action, integration, and product success</w:t>
      </w:r>
    </w:p>
    <w:p>
      <w:pPr>
        <w:pStyle w:val="Compact"/>
        <w:numPr>
          <w:numId w:val="1001"/>
          <w:ilvl w:val="0"/>
        </w:numPr>
      </w:pPr>
      <w:r>
        <w:t xml:space="preserve">Build relationships and collaborate with intra- and inter-department resources and stakeholders throughout the Software Test Life Cycle</w:t>
      </w:r>
    </w:p>
    <w:p>
      <w:pPr>
        <w:pStyle w:val="Compact"/>
        <w:numPr>
          <w:numId w:val="1001"/>
          <w:ilvl w:val="0"/>
        </w:numPr>
      </w:pPr>
      <w:r>
        <w:t xml:space="preserve">Manage a cross-functional migration team, which will serve as the primary contact point for customers and partners</w:t>
      </w:r>
    </w:p>
    <w:p>
      <w:pPr>
        <w:pStyle w:val="Compact"/>
        <w:numPr>
          <w:numId w:val="1001"/>
          <w:ilvl w:val="0"/>
        </w:numPr>
      </w:pPr>
      <w:r>
        <w:t xml:space="preserve">Actively participate in customer communications, ensuring a consistent focused message is presented to our customers</w:t>
      </w:r>
    </w:p>
    <w:p>
      <w:pPr>
        <w:pStyle w:val="Compact"/>
        <w:numPr>
          <w:numId w:val="1001"/>
          <w:ilvl w:val="0"/>
        </w:numPr>
      </w:pPr>
      <w:r>
        <w:t xml:space="preserve">Guide each region on the organization, implementation, support and status reporting for their local migration processes</w:t>
      </w:r>
    </w:p>
    <w:p>
      <w:pPr>
        <w:pStyle w:val="Compact"/>
        <w:numPr>
          <w:numId w:val="1001"/>
          <w:ilvl w:val="0"/>
        </w:numPr>
      </w:pPr>
      <w:r>
        <w:t xml:space="preserve">Deal directly with activist customers who may require special understanding</w:t>
      </w:r>
    </w:p>
    <w:p>
      <w:pPr>
        <w:pStyle w:val="Compact"/>
        <w:numPr>
          <w:numId w:val="1001"/>
          <w:ilvl w:val="0"/>
        </w:numPr>
      </w:pPr>
      <w:r>
        <w:t xml:space="preserve">Work with and through our channel partners around the world</w:t>
      </w:r>
    </w:p>
    <w:p>
      <w:pPr>
        <w:pStyle w:val="Compact"/>
        <w:numPr>
          <w:numId w:val="1001"/>
          <w:ilvl w:val="0"/>
        </w:numPr>
      </w:pPr>
      <w:r>
        <w:t xml:space="preserve">Demonstrated success in software platform migrations, either through consulting or as a direct hire with ownership and responsibility for the program’s success</w:t>
      </w:r>
    </w:p>
    <w:p>
      <w:pPr>
        <w:pStyle w:val="Compact"/>
        <w:numPr>
          <w:numId w:val="1001"/>
          <w:ilvl w:val="0"/>
        </w:numPr>
      </w:pPr>
      <w:r>
        <w:t xml:space="preserve">Be an active leader of the migration process, as opposed to simply managing the project plan</w:t>
      </w:r>
    </w:p>
    <w:p>
      <w:pPr>
        <w:pStyle w:val="Compact"/>
        <w:numPr>
          <w:numId w:val="1001"/>
          <w:ilvl w:val="0"/>
        </w:numPr>
      </w:pPr>
      <w:r>
        <w:t xml:space="preserve">Have experience in and understand the commercial aspects of the business</w:t>
      </w:r>
    </w:p>
    <w:p>
      <w:pPr>
        <w:pStyle w:val="Heading2"/>
      </w:pPr>
      <w:bookmarkStart w:id="23" w:name="qualifications-for-software-program-manager"/>
      <w:r>
        <w:t xml:space="preserve">Qualifications for software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and drive cross functional teams to meet program deliverables and quality criteria</w:t>
      </w:r>
    </w:p>
    <w:p>
      <w:pPr>
        <w:pStyle w:val="Compact"/>
        <w:numPr>
          <w:numId w:val="1002"/>
          <w:ilvl w:val="0"/>
        </w:numPr>
      </w:pPr>
      <w:r>
        <w:t xml:space="preserve">Maintain solutions development dashboard, reporting status frequently to provide visibility throughout the company</w:t>
      </w:r>
    </w:p>
    <w:p>
      <w:pPr>
        <w:pStyle w:val="Compact"/>
        <w:numPr>
          <w:numId w:val="1002"/>
          <w:ilvl w:val="0"/>
        </w:numPr>
      </w:pPr>
      <w:r>
        <w:t xml:space="preserve">Identify, develop and implement PLC process improvements so as to improve execution efficiency and quality</w:t>
      </w:r>
    </w:p>
    <w:p>
      <w:pPr>
        <w:pStyle w:val="Compact"/>
        <w:numPr>
          <w:numId w:val="1002"/>
          <w:ilvl w:val="0"/>
        </w:numPr>
      </w:pPr>
      <w:r>
        <w:t xml:space="preserve">5+ years of experience as a Software PLC owner in an agile process framework</w:t>
      </w:r>
    </w:p>
    <w:p>
      <w:pPr>
        <w:pStyle w:val="Compact"/>
        <w:numPr>
          <w:numId w:val="1002"/>
          <w:ilvl w:val="0"/>
        </w:numPr>
      </w:pPr>
      <w:r>
        <w:t xml:space="preserve">3+ years experience as a Scrum master or product owner for a large scale (web scale) infrastructure software product</w:t>
      </w:r>
    </w:p>
    <w:p>
      <w:pPr>
        <w:pStyle w:val="Compact"/>
        <w:numPr>
          <w:numId w:val="1002"/>
          <w:ilvl w:val="0"/>
        </w:numPr>
      </w:pPr>
      <w:r>
        <w:t xml:space="preserve">Experience delivering SaaS and on-prem software models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2021-10-28T18:36:05Z</dcterms:created>
  <dcterms:modified xsi:type="dcterms:W3CDTF">2021-10-28T18:36:05Z</dcterms:modified>
</cp:coreProperties>
</file>