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https://www.velvetjobs.com/job-descriptions/software-lead</w:t>
        </w:r>
      </w:hyperlink>
    </w:p>
    <w:p>
      <w:pPr>
        <w:pStyle w:val="Heading1"/>
      </w:pPr>
      <w:bookmarkStart w:id="21" w:name="example-of-software-lead-job-description"/>
      <w:r>
        <w:t xml:space="preserve">Example of Software Lead Job Description</w:t>
      </w:r>
      <w:bookmarkEnd w:id="21"/>
    </w:p>
    <w:p>
      <w:pPr>
        <w:pStyle w:val="Compact"/>
      </w:pPr>
      <w:r>
        <w:t xml:space="preserve">Our company is growing rapidly and is looking to fill the role of software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lead"/>
      <w:r>
        <w:t xml:space="preserve">Responsibilities for software lead</w:t>
      </w:r>
      <w:bookmarkEnd w:id="22"/>
    </w:p>
    <w:p>
      <w:pPr>
        <w:pStyle w:val="Compact"/>
        <w:numPr>
          <w:numId w:val="1001"/>
          <w:ilvl w:val="0"/>
        </w:numPr>
      </w:pPr>
      <w:r>
        <w:t xml:space="preserve">Assist in all necessary phases of a project implementation, including functional requirements, technical design, development, unit testing and user acceptance testing as we build the CUAS application on a new technology stack</w:t>
      </w:r>
    </w:p>
    <w:p>
      <w:pPr>
        <w:pStyle w:val="Compact"/>
        <w:numPr>
          <w:numId w:val="1001"/>
          <w:ilvl w:val="0"/>
        </w:numPr>
      </w:pPr>
      <w:r>
        <w:t xml:space="preserve">Provide team leadership for a small group of engineers plus technical leadership oversight for CUAS applications</w:t>
      </w:r>
    </w:p>
    <w:p>
      <w:pPr>
        <w:pStyle w:val="Compact"/>
        <w:numPr>
          <w:numId w:val="1001"/>
          <w:ilvl w:val="0"/>
        </w:numPr>
      </w:pPr>
      <w:r>
        <w:t xml:space="preserve">Collaborate with technologists across the organization to build service integrations</w:t>
      </w:r>
    </w:p>
    <w:p>
      <w:pPr>
        <w:pStyle w:val="Compact"/>
        <w:numPr>
          <w:numId w:val="1001"/>
          <w:ilvl w:val="0"/>
        </w:numPr>
      </w:pPr>
      <w:r>
        <w:t xml:space="preserve">Ensure consistency with Tax &amp; Accounting architectural guiding principles for CUAS</w:t>
      </w:r>
    </w:p>
    <w:p>
      <w:pPr>
        <w:pStyle w:val="Compact"/>
        <w:numPr>
          <w:numId w:val="1001"/>
          <w:ilvl w:val="0"/>
        </w:numPr>
      </w:pPr>
      <w:r>
        <w:t xml:space="preserve">Develop and mentor less senior members of the technology team</w:t>
      </w:r>
    </w:p>
    <w:p>
      <w:pPr>
        <w:pStyle w:val="Compact"/>
        <w:numPr>
          <w:numId w:val="1001"/>
          <w:ilvl w:val="0"/>
        </w:numPr>
      </w:pPr>
      <w:r>
        <w:t xml:space="preserve">Be a thought leader and influencer in development best practices, which include security, infrastructure and automation</w:t>
      </w:r>
    </w:p>
    <w:p>
      <w:pPr>
        <w:pStyle w:val="Compact"/>
        <w:numPr>
          <w:numId w:val="1001"/>
          <w:ilvl w:val="0"/>
        </w:numPr>
      </w:pPr>
      <w:r>
        <w:t xml:space="preserve">Effectively contribute to designs and implement major feature enhancements and architectural redesigns</w:t>
      </w:r>
    </w:p>
    <w:p>
      <w:pPr>
        <w:pStyle w:val="Compact"/>
        <w:numPr>
          <w:numId w:val="1001"/>
          <w:ilvl w:val="0"/>
        </w:numPr>
      </w:pPr>
      <w:r>
        <w:t xml:space="preserve">Experience working with Agile, Lean and/or Continuous Delivery approaches and best practices</w:t>
      </w:r>
    </w:p>
    <w:p>
      <w:pPr>
        <w:pStyle w:val="Compact"/>
        <w:numPr>
          <w:numId w:val="1001"/>
          <w:ilvl w:val="0"/>
        </w:numPr>
      </w:pPr>
      <w:r>
        <w:t xml:space="preserve">Work collaboratively and effectively on team projects</w:t>
      </w:r>
    </w:p>
    <w:p>
      <w:pPr>
        <w:pStyle w:val="Compact"/>
        <w:numPr>
          <w:numId w:val="1001"/>
          <w:ilvl w:val="0"/>
        </w:numPr>
      </w:pPr>
      <w:r>
        <w:t xml:space="preserve">Collaborate with product managers to ensure that implementations align tightly with functional specifications</w:t>
      </w:r>
    </w:p>
    <w:p>
      <w:pPr>
        <w:pStyle w:val="Heading2"/>
      </w:pPr>
      <w:bookmarkStart w:id="23" w:name="qualifications-for-software-lead"/>
      <w:r>
        <w:t xml:space="preserve">Qualifications for software lead</w:t>
      </w:r>
      <w:bookmarkEnd w:id="23"/>
    </w:p>
    <w:p>
      <w:pPr>
        <w:pStyle w:val="Compact"/>
        <w:numPr>
          <w:numId w:val="1002"/>
          <w:ilvl w:val="0"/>
        </w:numPr>
      </w:pPr>
      <w:r>
        <w:t xml:space="preserve">You are a software generalist that is familiar with numerous modern frameworks</w:t>
      </w:r>
    </w:p>
    <w:p>
      <w:pPr>
        <w:pStyle w:val="Compact"/>
        <w:numPr>
          <w:numId w:val="1002"/>
          <w:ilvl w:val="0"/>
        </w:numPr>
      </w:pPr>
      <w:r>
        <w:t xml:space="preserve">You are proficient in a set of client-side and server-side languages (ie</w:t>
      </w:r>
    </w:p>
    <w:p>
      <w:pPr>
        <w:pStyle w:val="Compact"/>
        <w:numPr>
          <w:numId w:val="1002"/>
          <w:ilvl w:val="0"/>
        </w:numPr>
      </w:pPr>
      <w:r>
        <w:t xml:space="preserve">You have a professional application management approach to continuous integration, testing, and pushing builds to various staging and production environments</w:t>
      </w:r>
    </w:p>
    <w:p>
      <w:pPr>
        <w:pStyle w:val="Compact"/>
        <w:numPr>
          <w:numId w:val="1002"/>
          <w:ilvl w:val="0"/>
        </w:numPr>
      </w:pPr>
      <w:r>
        <w:t xml:space="preserve">You have a great eye for design, an appetite to build ambitious products and an ability to prioritize in order to deliver on time</w:t>
      </w:r>
    </w:p>
    <w:p>
      <w:pPr>
        <w:pStyle w:val="Compact"/>
        <w:numPr>
          <w:numId w:val="1002"/>
          <w:ilvl w:val="0"/>
        </w:numPr>
      </w:pPr>
      <w:r>
        <w:t xml:space="preserve">You can work with the product development team to add meaningful feature sets over time to the overall WAZER solution</w:t>
      </w:r>
    </w:p>
    <w:p>
      <w:pPr>
        <w:pStyle w:val="Compact"/>
        <w:numPr>
          <w:numId w:val="1002"/>
          <w:ilvl w:val="0"/>
        </w:numPr>
      </w:pPr>
      <w:r>
        <w:t xml:space="preserve">You have engineering team leadership experience while remaining in a code contributor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2021-10-28T18:39:33Z</dcterms:created>
  <dcterms:modified xsi:type="dcterms:W3CDTF">2021-10-28T18:39:33Z</dcterms:modified>
</cp:coreProperties>
</file>