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https://www.velvetjobs.com/job-descriptions/software-engineering</w:t>
        </w:r>
      </w:hyperlink>
    </w:p>
    <w:p>
      <w:pPr>
        <w:pStyle w:val="Heading1"/>
      </w:pPr>
      <w:bookmarkStart w:id="21" w:name="example-of-software-engineering-job-description"/>
      <w:r>
        <w:t xml:space="preserve">Example of Software Engineering Job Description</w:t>
      </w:r>
      <w:bookmarkEnd w:id="21"/>
    </w:p>
    <w:p>
      <w:pPr>
        <w:pStyle w:val="Compact"/>
      </w:pPr>
      <w:r>
        <w:t xml:space="preserve">Our company is growing rapidly and is looking for a software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ing"/>
      <w:r>
        <w:t xml:space="preserve">Responsibilities for software engineering</w:t>
      </w:r>
      <w:bookmarkEnd w:id="22"/>
    </w:p>
    <w:p>
      <w:pPr>
        <w:pStyle w:val="Compact"/>
        <w:numPr>
          <w:numId w:val="1001"/>
          <w:ilvl w:val="0"/>
        </w:numPr>
      </w:pPr>
      <w:r>
        <w:t xml:space="preserve">Identify, assess and record business needs</w:t>
      </w:r>
    </w:p>
    <w:p>
      <w:pPr>
        <w:pStyle w:val="Compact"/>
        <w:numPr>
          <w:numId w:val="1001"/>
          <w:ilvl w:val="0"/>
        </w:numPr>
      </w:pPr>
      <w:r>
        <w:t xml:space="preserve">Anticipates problems and analyzes ways to mitigate the risk</w:t>
      </w:r>
    </w:p>
    <w:p>
      <w:pPr>
        <w:pStyle w:val="Compact"/>
        <w:numPr>
          <w:numId w:val="1001"/>
          <w:ilvl w:val="0"/>
        </w:numPr>
      </w:pPr>
      <w:r>
        <w:t xml:space="preserve">Maintain solutions that apply to functional areas within the LOB</w:t>
      </w:r>
    </w:p>
    <w:p>
      <w:pPr>
        <w:pStyle w:val="Compact"/>
        <w:numPr>
          <w:numId w:val="1001"/>
          <w:ilvl w:val="0"/>
        </w:numPr>
      </w:pPr>
      <w:r>
        <w:t xml:space="preserve">Manage risk &amp; vulnerabilities remediation for multiple product solutions</w:t>
      </w:r>
    </w:p>
    <w:p>
      <w:pPr>
        <w:pStyle w:val="Compact"/>
        <w:numPr>
          <w:numId w:val="1001"/>
          <w:ilvl w:val="0"/>
        </w:numPr>
      </w:pPr>
      <w:r>
        <w:t xml:space="preserve">Deploy embedded firmware for Enterprise COTS systems, ensuring the effective implementation with hardware and support documentation requirements</w:t>
      </w:r>
    </w:p>
    <w:p>
      <w:pPr>
        <w:pStyle w:val="Compact"/>
        <w:numPr>
          <w:numId w:val="1001"/>
          <w:ilvl w:val="0"/>
        </w:numPr>
      </w:pPr>
      <w:r>
        <w:t xml:space="preserve">Monitor, review and deploy bug fixes and software updates to maintain optimal performance of Enterprise COTS systems and applications</w:t>
      </w:r>
    </w:p>
    <w:p>
      <w:pPr>
        <w:pStyle w:val="Compact"/>
        <w:numPr>
          <w:numId w:val="1001"/>
          <w:ilvl w:val="0"/>
        </w:numPr>
      </w:pPr>
      <w:r>
        <w:t xml:space="preserve">Maintain and support existing systems to ensure software integration, data integrity, standards compliance, security and stability</w:t>
      </w:r>
    </w:p>
    <w:p>
      <w:pPr>
        <w:pStyle w:val="Compact"/>
        <w:numPr>
          <w:numId w:val="1001"/>
          <w:ilvl w:val="0"/>
        </w:numPr>
      </w:pPr>
      <w:r>
        <w:t xml:space="preserve">Implements a wide range of creative solutions and uses judgment based on deep technical knowledge to determine the best course of action to resolve technical issues that pose a significant risk to the firm</w:t>
      </w:r>
    </w:p>
    <w:p>
      <w:pPr>
        <w:pStyle w:val="Compact"/>
        <w:numPr>
          <w:numId w:val="1001"/>
          <w:ilvl w:val="0"/>
        </w:numPr>
      </w:pPr>
      <w:r>
        <w:t xml:space="preserve">Attempts to collaboratively resolve issues and supports tactical and strategic goals of the team</w:t>
      </w:r>
    </w:p>
    <w:p>
      <w:pPr>
        <w:pStyle w:val="Compact"/>
        <w:numPr>
          <w:numId w:val="1001"/>
          <w:ilvl w:val="0"/>
        </w:numPr>
      </w:pPr>
      <w:r>
        <w:t xml:space="preserve">Work with the Product solutions and AD Leads to implement and roll out new product features to COTS systems and applications</w:t>
      </w:r>
    </w:p>
    <w:p>
      <w:pPr>
        <w:pStyle w:val="Heading2"/>
      </w:pPr>
      <w:bookmarkStart w:id="23" w:name="qualifications-for-software-engineering"/>
      <w:r>
        <w:t xml:space="preserve">Qualifications for software engineering</w:t>
      </w:r>
      <w:bookmarkEnd w:id="23"/>
    </w:p>
    <w:p>
      <w:pPr>
        <w:pStyle w:val="Compact"/>
        <w:numPr>
          <w:numId w:val="1002"/>
          <w:ilvl w:val="0"/>
        </w:numPr>
      </w:pPr>
      <w:r>
        <w:t xml:space="preserve">Operational Risk experience within an Investment Bank</w:t>
      </w:r>
    </w:p>
    <w:p>
      <w:pPr>
        <w:pStyle w:val="Compact"/>
        <w:numPr>
          <w:numId w:val="1002"/>
          <w:ilvl w:val="0"/>
        </w:numPr>
      </w:pPr>
      <w:r>
        <w:t xml:space="preserve">Working Experience with GIT, Maven</w:t>
      </w:r>
    </w:p>
    <w:p>
      <w:pPr>
        <w:pStyle w:val="Compact"/>
        <w:numPr>
          <w:numId w:val="1002"/>
          <w:ilvl w:val="0"/>
        </w:numPr>
      </w:pPr>
      <w:r>
        <w:t xml:space="preserve">Engage and participate in vendor problem resolution and escalation to open incidents</w:t>
      </w:r>
    </w:p>
    <w:p>
      <w:pPr>
        <w:pStyle w:val="Compact"/>
        <w:numPr>
          <w:numId w:val="1002"/>
          <w:ilvl w:val="0"/>
        </w:numPr>
      </w:pPr>
      <w:r>
        <w:t xml:space="preserve">Assist with quality assurance design of test scenarios and execution of test scripts and document defects</w:t>
      </w:r>
    </w:p>
    <w:p>
      <w:pPr>
        <w:pStyle w:val="Compact"/>
        <w:numPr>
          <w:numId w:val="1002"/>
          <w:ilvl w:val="0"/>
        </w:numPr>
      </w:pPr>
      <w:r>
        <w:t xml:space="preserve">Working hours are from 11.30 AM to 8.30 PM IST</w:t>
      </w:r>
    </w:p>
    <w:p>
      <w:pPr>
        <w:pStyle w:val="Compact"/>
        <w:numPr>
          <w:numId w:val="1002"/>
          <w:ilvl w:val="0"/>
        </w:numPr>
      </w:pPr>
      <w:r>
        <w:t xml:space="preserve">2+ years Actimize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2021-10-28T12:57:01Z</dcterms:created>
  <dcterms:modified xsi:type="dcterms:W3CDTF">2021-10-28T12:57:01Z</dcterms:modified>
</cp:coreProperties>
</file>