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https://www.velvetjobs.com/job-descriptions/software-engineering-manager</w:t>
        </w:r>
      </w:hyperlink>
    </w:p>
    <w:p>
      <w:pPr>
        <w:pStyle w:val="Heading1"/>
      </w:pPr>
      <w:bookmarkStart w:id="21" w:name="example-of-software-engineering-manager-job-description"/>
      <w:r>
        <w:t xml:space="preserve">Example of Software Engineering Manager Job Description</w:t>
      </w:r>
      <w:bookmarkEnd w:id="21"/>
    </w:p>
    <w:p>
      <w:pPr>
        <w:pStyle w:val="Compact"/>
      </w:pPr>
      <w:r>
        <w:t xml:space="preserve">Our growing company is searching for experienced candidates for the position of software engineering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ing-manager"/>
      <w:r>
        <w:t xml:space="preserve">Responsibilities for software engineering manager</w:t>
      </w:r>
      <w:bookmarkEnd w:id="22"/>
    </w:p>
    <w:p>
      <w:pPr>
        <w:pStyle w:val="Compact"/>
        <w:numPr>
          <w:numId w:val="1001"/>
          <w:ilvl w:val="0"/>
        </w:numPr>
      </w:pPr>
      <w:r>
        <w:t xml:space="preserve">Assists in determine technical strengths and weakness within technical domain and recommends appropriate staffing levels</w:t>
      </w:r>
    </w:p>
    <w:p>
      <w:pPr>
        <w:pStyle w:val="Compact"/>
        <w:numPr>
          <w:numId w:val="1001"/>
          <w:ilvl w:val="0"/>
        </w:numPr>
      </w:pPr>
      <w:r>
        <w:t xml:space="preserve">Experience with creating rich GUI applications by using Qt technologies</w:t>
      </w:r>
    </w:p>
    <w:p>
      <w:pPr>
        <w:pStyle w:val="Compact"/>
        <w:numPr>
          <w:numId w:val="1001"/>
          <w:ilvl w:val="0"/>
        </w:numPr>
      </w:pPr>
      <w:r>
        <w:t xml:space="preserve">Knowledge of modern UI framework (Android, iOS, HTML5)</w:t>
      </w:r>
    </w:p>
    <w:p>
      <w:pPr>
        <w:pStyle w:val="Compact"/>
        <w:numPr>
          <w:numId w:val="1001"/>
          <w:ilvl w:val="0"/>
        </w:numPr>
      </w:pPr>
      <w:r>
        <w:t xml:space="preserve">Know how to develop on Linux and cross-platform development</w:t>
      </w:r>
    </w:p>
    <w:p>
      <w:pPr>
        <w:pStyle w:val="Compact"/>
        <w:numPr>
          <w:numId w:val="1001"/>
          <w:ilvl w:val="0"/>
        </w:numPr>
      </w:pPr>
      <w:r>
        <w:t xml:space="preserve">Thorough understanding of the intricacies and pitfalls of multithreaded programming</w:t>
      </w:r>
    </w:p>
    <w:p>
      <w:pPr>
        <w:pStyle w:val="Compact"/>
        <w:numPr>
          <w:numId w:val="1001"/>
          <w:ilvl w:val="0"/>
        </w:numPr>
      </w:pPr>
      <w:r>
        <w:t xml:space="preserve">Translation of complex functional and technical requirements into granular tasks for the team to consume</w:t>
      </w:r>
    </w:p>
    <w:p>
      <w:pPr>
        <w:pStyle w:val="Compact"/>
        <w:numPr>
          <w:numId w:val="1001"/>
          <w:ilvl w:val="0"/>
        </w:numPr>
      </w:pPr>
      <w:r>
        <w:t xml:space="preserve">Facilitate Cross-Team and Cross-Locatioin communication</w:t>
      </w:r>
    </w:p>
    <w:p>
      <w:pPr>
        <w:pStyle w:val="Compact"/>
        <w:numPr>
          <w:numId w:val="1001"/>
          <w:ilvl w:val="0"/>
        </w:numPr>
      </w:pPr>
      <w:r>
        <w:t xml:space="preserve">Develops product or operational plans aligned to department's objectives</w:t>
      </w:r>
    </w:p>
    <w:p>
      <w:pPr>
        <w:pStyle w:val="Compact"/>
        <w:numPr>
          <w:numId w:val="1001"/>
          <w:ilvl w:val="0"/>
        </w:numPr>
      </w:pPr>
      <w:r>
        <w:t xml:space="preserve">Provides technical direction and guidance to others regarding approved processes, tools, technology and skills for own products, projects or processes</w:t>
      </w:r>
    </w:p>
    <w:p>
      <w:pPr>
        <w:pStyle w:val="Compact"/>
        <w:numPr>
          <w:numId w:val="1001"/>
          <w:ilvl w:val="0"/>
        </w:numPr>
      </w:pPr>
      <w:r>
        <w:t xml:space="preserve">Responsible for leading the Basic SW group in the location</w:t>
      </w:r>
    </w:p>
    <w:p>
      <w:pPr>
        <w:pStyle w:val="Heading2"/>
      </w:pPr>
      <w:bookmarkStart w:id="23" w:name="qualifications-for-software-engineering-manager"/>
      <w:r>
        <w:t xml:space="preserve">Qualifications for software engineering manager</w:t>
      </w:r>
      <w:bookmarkEnd w:id="23"/>
    </w:p>
    <w:p>
      <w:pPr>
        <w:pStyle w:val="Compact"/>
        <w:numPr>
          <w:numId w:val="1002"/>
          <w:ilvl w:val="0"/>
        </w:numPr>
      </w:pPr>
      <w:r>
        <w:t xml:space="preserve">Good understanding of developing complex multithreaded embedded applications</w:t>
      </w:r>
    </w:p>
    <w:p>
      <w:pPr>
        <w:pStyle w:val="Compact"/>
        <w:numPr>
          <w:numId w:val="1002"/>
          <w:ilvl w:val="0"/>
        </w:numPr>
      </w:pPr>
      <w:r>
        <w:t xml:space="preserve">Demonstrated success delivering cross-functional projects</w:t>
      </w:r>
    </w:p>
    <w:p>
      <w:pPr>
        <w:pStyle w:val="Compact"/>
        <w:numPr>
          <w:numId w:val="1002"/>
          <w:ilvl w:val="0"/>
        </w:numPr>
      </w:pPr>
      <w:r>
        <w:t xml:space="preserve">Bachelor's or Master's Degree in Computer Science, Computer Engineering or Electrical Engineering with 15+ years of overall experience</w:t>
      </w:r>
    </w:p>
    <w:p>
      <w:pPr>
        <w:pStyle w:val="Compact"/>
        <w:numPr>
          <w:numId w:val="1002"/>
          <w:ilvl w:val="0"/>
        </w:numPr>
      </w:pPr>
      <w:r>
        <w:t xml:space="preserve">BS/MS Degree in Computer Engineering, Computer Science, Electrical Engineering or equivalent</w:t>
      </w:r>
    </w:p>
    <w:p>
      <w:pPr>
        <w:pStyle w:val="Compact"/>
        <w:numPr>
          <w:numId w:val="1002"/>
          <w:ilvl w:val="0"/>
        </w:numPr>
      </w:pPr>
      <w:r>
        <w:t xml:space="preserve">Minimum of 8 years of development experience in embedded, low power designs</w:t>
      </w:r>
    </w:p>
    <w:p>
      <w:pPr>
        <w:pStyle w:val="Compact"/>
        <w:numPr>
          <w:numId w:val="1002"/>
          <w:ilvl w:val="0"/>
        </w:numPr>
      </w:pPr>
      <w:r>
        <w:t xml:space="preserve">Development experience over the full product life cycle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2021-10-28T18:39:34Z</dcterms:created>
  <dcterms:modified xsi:type="dcterms:W3CDTF">2021-10-28T18:39:34Z</dcterms:modified>
</cp:coreProperties>
</file>