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https://www.velvetjobs.com/job-descriptions/software-engineering-lead</w:t>
        </w:r>
      </w:hyperlink>
    </w:p>
    <w:p>
      <w:pPr>
        <w:pStyle w:val="Heading1"/>
      </w:pPr>
      <w:bookmarkStart w:id="21" w:name="example-of-software-engineering-lead-job-description"/>
      <w:r>
        <w:t xml:space="preserve">Example of Software Engineering Lead Job Description</w:t>
      </w:r>
      <w:bookmarkEnd w:id="21"/>
    </w:p>
    <w:p>
      <w:pPr>
        <w:pStyle w:val="Compact"/>
      </w:pPr>
      <w:r>
        <w:t xml:space="preserve">Our growing company is hiring for a software engineering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ing-lead"/>
      <w:r>
        <w:t xml:space="preserve">Responsibilities for software engineering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application components align with the application architecture and meet application performance goals</w:t>
      </w:r>
    </w:p>
    <w:p>
      <w:pPr>
        <w:pStyle w:val="Compact"/>
        <w:numPr>
          <w:numId w:val="1001"/>
          <w:ilvl w:val="0"/>
        </w:numPr>
      </w:pPr>
      <w:r>
        <w:t xml:space="preserve">Work with other architects to ensure the application components align with Commercial Bank architecture component and meet performance goals</w:t>
      </w:r>
    </w:p>
    <w:p>
      <w:pPr>
        <w:pStyle w:val="Compact"/>
        <w:numPr>
          <w:numId w:val="1001"/>
          <w:ilvl w:val="0"/>
        </w:numPr>
      </w:pPr>
      <w:r>
        <w:t xml:space="preserve">You will manage a SCRUM team throw-out the Agile lifecycle</w:t>
      </w:r>
    </w:p>
    <w:p>
      <w:pPr>
        <w:pStyle w:val="Compact"/>
        <w:numPr>
          <w:numId w:val="1001"/>
          <w:ilvl w:val="0"/>
        </w:numPr>
      </w:pPr>
      <w:r>
        <w:t xml:space="preserve">May supervise a team within a single Engineering function</w:t>
      </w:r>
    </w:p>
    <w:p>
      <w:pPr>
        <w:pStyle w:val="Compact"/>
        <w:numPr>
          <w:numId w:val="1001"/>
          <w:ilvl w:val="0"/>
        </w:numPr>
      </w:pPr>
      <w:r>
        <w:t xml:space="preserve">Supervise a team within a single engineering function</w:t>
      </w:r>
    </w:p>
    <w:p>
      <w:pPr>
        <w:pStyle w:val="Compact"/>
        <w:numPr>
          <w:numId w:val="1001"/>
          <w:ilvl w:val="0"/>
        </w:numPr>
      </w:pPr>
      <w:r>
        <w:t xml:space="preserve">Represent your team and product line in cross-functional discussions</w:t>
      </w:r>
    </w:p>
    <w:p>
      <w:pPr>
        <w:pStyle w:val="Compact"/>
        <w:numPr>
          <w:numId w:val="1001"/>
          <w:ilvl w:val="0"/>
        </w:numPr>
      </w:pPr>
      <w:r>
        <w:t xml:space="preserve">As part of the leadership team, setting the strategic direction for how we build software within the teams, which includes tools, coding standards, quality controls</w:t>
      </w:r>
    </w:p>
    <w:p>
      <w:pPr>
        <w:pStyle w:val="Compact"/>
        <w:numPr>
          <w:numId w:val="1001"/>
          <w:ilvl w:val="0"/>
        </w:numPr>
      </w:pPr>
      <w:r>
        <w:t xml:space="preserve">Be a first class, black-belt coder and designer</w:t>
      </w:r>
    </w:p>
    <w:p>
      <w:pPr>
        <w:pStyle w:val="Compact"/>
        <w:numPr>
          <w:numId w:val="1001"/>
          <w:ilvl w:val="0"/>
        </w:numPr>
      </w:pPr>
      <w:r>
        <w:t xml:space="preserve">Develop and deliver Demos and Proof of concepts based on customer requirements</w:t>
      </w:r>
    </w:p>
    <w:p>
      <w:pPr>
        <w:pStyle w:val="Compact"/>
        <w:numPr>
          <w:numId w:val="1001"/>
          <w:ilvl w:val="0"/>
        </w:numPr>
      </w:pPr>
      <w:r>
        <w:t xml:space="preserve">Analyze new technologies, integrate with new 3rd parties and customer existing systems</w:t>
      </w:r>
    </w:p>
    <w:p>
      <w:pPr>
        <w:pStyle w:val="Heading2"/>
      </w:pPr>
      <w:bookmarkStart w:id="23" w:name="qualifications-for-software-engineering-lead"/>
      <w:r>
        <w:t xml:space="preserve">Qualifications for software engineering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natural passion &amp; drive to lead by example</w:t>
      </w:r>
    </w:p>
    <w:p>
      <w:pPr>
        <w:pStyle w:val="Compact"/>
        <w:numPr>
          <w:numId w:val="1002"/>
          <w:ilvl w:val="0"/>
        </w:numPr>
      </w:pPr>
      <w:r>
        <w:t xml:space="preserve">Self-directed execution and deep, end-to-end ownership of one’s commitments</w:t>
      </w:r>
    </w:p>
    <w:p>
      <w:pPr>
        <w:pStyle w:val="Compact"/>
        <w:numPr>
          <w:numId w:val="1002"/>
          <w:ilvl w:val="0"/>
        </w:numPr>
      </w:pPr>
      <w:r>
        <w:t xml:space="preserve">Mastery of solving hard problems in a directed, methodical, data-driven manner</w:t>
      </w:r>
    </w:p>
    <w:p>
      <w:pPr>
        <w:pStyle w:val="Compact"/>
        <w:numPr>
          <w:numId w:val="1002"/>
          <w:ilvl w:val="0"/>
        </w:numPr>
      </w:pPr>
      <w:r>
        <w:t xml:space="preserve">Broad and deep experience in algorithms, systems, and multi-threaded programming</w:t>
      </w:r>
    </w:p>
    <w:p>
      <w:pPr>
        <w:pStyle w:val="Compact"/>
        <w:numPr>
          <w:numId w:val="1002"/>
          <w:ilvl w:val="0"/>
        </w:numPr>
      </w:pPr>
      <w:r>
        <w:t xml:space="preserve">Deep commitment to high quality and engineering discipline</w:t>
      </w:r>
    </w:p>
    <w:p>
      <w:pPr>
        <w:pStyle w:val="Compact"/>
        <w:numPr>
          <w:numId w:val="1002"/>
          <w:ilvl w:val="0"/>
        </w:numPr>
      </w:pPr>
      <w:r>
        <w:t xml:space="preserve">Experience using data analysis techniques like predictive (regression) modeling and with machine learning including supervised or unsupervised learning techniques and algorithms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2021-10-28T13:01:08Z</dcterms:created>
  <dcterms:modified xsi:type="dcterms:W3CDTF">2021-10-28T13:01:08Z</dcterms:modified>
</cp:coreProperties>
</file>