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https://www.velvetjobs.com/job-descriptions/software-engineering-engineer</w:t>
        </w:r>
      </w:hyperlink>
    </w:p>
    <w:p>
      <w:pPr>
        <w:pStyle w:val="Heading1"/>
      </w:pPr>
      <w:bookmarkStart w:id="21" w:name="example-of-software-engineering-engineer-job-description"/>
      <w:r>
        <w:t xml:space="preserve">Example of Software Engineering Engineer Job Description</w:t>
      </w:r>
      <w:bookmarkEnd w:id="21"/>
    </w:p>
    <w:p>
      <w:pPr>
        <w:pStyle w:val="Compact"/>
      </w:pPr>
      <w:r>
        <w:t xml:space="preserve">Our growing company is looking for a software engineering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ing-engineer"/>
      <w:r>
        <w:t xml:space="preserve">Responsibilities for software engineering engineer</w:t>
      </w:r>
      <w:bookmarkEnd w:id="22"/>
    </w:p>
    <w:p>
      <w:pPr>
        <w:pStyle w:val="Compact"/>
        <w:numPr>
          <w:numId w:val="1001"/>
          <w:ilvl w:val="0"/>
        </w:numPr>
      </w:pPr>
      <w:r>
        <w:t xml:space="preserve">Finally - have fun, tell jokes and occasionally provide chocolate</w:t>
      </w:r>
    </w:p>
    <w:p>
      <w:pPr>
        <w:pStyle w:val="Compact"/>
        <w:numPr>
          <w:numId w:val="1001"/>
          <w:ilvl w:val="0"/>
        </w:numPr>
      </w:pPr>
      <w:r>
        <w:t xml:space="preserve">We are a collaborative and data science/analytics team with diverse backgrounds and experiences</w:t>
      </w:r>
    </w:p>
    <w:p>
      <w:pPr>
        <w:pStyle w:val="Compact"/>
        <w:numPr>
          <w:numId w:val="1001"/>
          <w:ilvl w:val="0"/>
        </w:numPr>
      </w:pPr>
      <w:r>
        <w:t xml:space="preserve">Lead productivity, quality and competitiveness, coach and solve complex problems within technology areas</w:t>
      </w:r>
    </w:p>
    <w:p>
      <w:pPr>
        <w:pStyle w:val="Compact"/>
        <w:numPr>
          <w:numId w:val="1001"/>
          <w:ilvl w:val="0"/>
        </w:numPr>
      </w:pPr>
      <w:r>
        <w:t xml:space="preserve">Support sales and professional services teams</w:t>
      </w:r>
    </w:p>
    <w:p>
      <w:pPr>
        <w:pStyle w:val="Compact"/>
        <w:numPr>
          <w:numId w:val="1001"/>
          <w:ilvl w:val="0"/>
        </w:numPr>
      </w:pPr>
      <w:r>
        <w:t xml:space="preserve">Design core, infrastructure software components and services that run at scale</w:t>
      </w:r>
    </w:p>
    <w:p>
      <w:pPr>
        <w:pStyle w:val="Compact"/>
        <w:numPr>
          <w:numId w:val="1001"/>
          <w:ilvl w:val="0"/>
        </w:numPr>
      </w:pPr>
      <w:r>
        <w:t xml:space="preserve">Build automation to enable the systems to be maintained automatically</w:t>
      </w:r>
    </w:p>
    <w:p>
      <w:pPr>
        <w:pStyle w:val="Compact"/>
        <w:numPr>
          <w:numId w:val="1001"/>
          <w:ilvl w:val="0"/>
        </w:numPr>
      </w:pPr>
      <w:r>
        <w:t xml:space="preserve">Develop reliable, performant, and scalable code for our high-volume system which currently handles millions of interactions per day supporting over 500 global brands</w:t>
      </w:r>
    </w:p>
    <w:p>
      <w:pPr>
        <w:pStyle w:val="Compact"/>
        <w:numPr>
          <w:numId w:val="1001"/>
          <w:ilvl w:val="0"/>
        </w:numPr>
      </w:pPr>
      <w:r>
        <w:t xml:space="preserve">Develop, test, deploy, monitor, and improve our distributed systems, frameworks, and libraries</w:t>
      </w:r>
    </w:p>
    <w:p>
      <w:pPr>
        <w:pStyle w:val="Compact"/>
        <w:numPr>
          <w:numId w:val="1001"/>
          <w:ilvl w:val="0"/>
        </w:numPr>
      </w:pPr>
      <w:r>
        <w:t xml:space="preserve">Design/consume REST APIs and create microservices on our next generation service platform</w:t>
      </w:r>
    </w:p>
    <w:p>
      <w:pPr>
        <w:pStyle w:val="Compact"/>
        <w:numPr>
          <w:numId w:val="1001"/>
          <w:ilvl w:val="0"/>
        </w:numPr>
      </w:pPr>
      <w:r>
        <w:t xml:space="preserve">Develop self-service tooling to allow service engineering teams to measure performance data, identify optimizations and sources of instability</w:t>
      </w:r>
    </w:p>
    <w:p>
      <w:pPr>
        <w:pStyle w:val="Heading2"/>
      </w:pPr>
      <w:bookmarkStart w:id="23" w:name="qualifications-for-software-engineering-engineer"/>
      <w:r>
        <w:t xml:space="preserve">Qualifications for software engineering engineer</w:t>
      </w:r>
      <w:bookmarkEnd w:id="23"/>
    </w:p>
    <w:p>
      <w:pPr>
        <w:pStyle w:val="Compact"/>
        <w:numPr>
          <w:numId w:val="1002"/>
          <w:ilvl w:val="0"/>
        </w:numPr>
      </w:pPr>
      <w:r>
        <w:t xml:space="preserve">Object-to-relational mapping</w:t>
      </w:r>
    </w:p>
    <w:p>
      <w:pPr>
        <w:pStyle w:val="Compact"/>
        <w:numPr>
          <w:numId w:val="1002"/>
          <w:ilvl w:val="0"/>
        </w:numPr>
      </w:pPr>
      <w:r>
        <w:t xml:space="preserve">Experience with graphical user interface (GUI) design &amp; development required</w:t>
      </w:r>
    </w:p>
    <w:p>
      <w:pPr>
        <w:pStyle w:val="Compact"/>
        <w:numPr>
          <w:numId w:val="1002"/>
          <w:ilvl w:val="0"/>
        </w:numPr>
      </w:pPr>
      <w:r>
        <w:t xml:space="preserve">Working knowledge of Operating Systems concept (scheduling, memory management)</w:t>
      </w:r>
    </w:p>
    <w:p>
      <w:pPr>
        <w:pStyle w:val="Compact"/>
        <w:numPr>
          <w:numId w:val="1002"/>
          <w:ilvl w:val="0"/>
        </w:numPr>
      </w:pPr>
      <w:r>
        <w:t xml:space="preserve">Expert level programming experience in C/C++</w:t>
      </w:r>
    </w:p>
    <w:p>
      <w:pPr>
        <w:pStyle w:val="Compact"/>
        <w:numPr>
          <w:numId w:val="1002"/>
          <w:ilvl w:val="0"/>
        </w:numPr>
      </w:pPr>
      <w:r>
        <w:t xml:space="preserve">Expertise in software development tools and techniques</w:t>
      </w:r>
    </w:p>
    <w:p>
      <w:pPr>
        <w:pStyle w:val="Compact"/>
        <w:numPr>
          <w:numId w:val="1002"/>
          <w:ilvl w:val="0"/>
        </w:numPr>
      </w:pPr>
      <w:r>
        <w:t xml:space="preserve">Experience with commercial Real-Time Operating Systems (RTOS)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2021-10-28T13:13:21Z</dcterms:created>
  <dcterms:modified xsi:type="dcterms:W3CDTF">2021-10-28T13:13:21Z</dcterms:modified>
</cp:coreProperties>
</file>