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https://www.velvetjobs.com/job-descriptions/software-development-snr-manager</w:t>
        </w:r>
      </w:hyperlink>
    </w:p>
    <w:p>
      <w:pPr>
        <w:pStyle w:val="Heading1"/>
      </w:pPr>
      <w:bookmarkStart w:id="21" w:name="example-of-software-development-snr-manager-job-description"/>
      <w:r>
        <w:t xml:space="preserve">Example of Software Development SNR Manager Job Description</w:t>
      </w:r>
      <w:bookmarkEnd w:id="21"/>
    </w:p>
    <w:p>
      <w:pPr>
        <w:pStyle w:val="Compact"/>
      </w:pPr>
      <w:r>
        <w:t xml:space="preserve">Our company is growing rapidly and is looking to fill the role of software development SNR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development-snr-manager"/>
      <w:r>
        <w:t xml:space="preserve">Responsibilities for software development SNR manager</w:t>
      </w:r>
      <w:bookmarkEnd w:id="22"/>
    </w:p>
    <w:p>
      <w:pPr>
        <w:pStyle w:val="Compact"/>
        <w:numPr>
          <w:numId w:val="1001"/>
          <w:ilvl w:val="0"/>
        </w:numPr>
      </w:pPr>
      <w:r>
        <w:t xml:space="preserve">Collaborate with product management to inform product strategy and roadmap</w:t>
      </w:r>
    </w:p>
    <w:p>
      <w:pPr>
        <w:pStyle w:val="Compact"/>
        <w:numPr>
          <w:numId w:val="1001"/>
          <w:ilvl w:val="0"/>
        </w:numPr>
      </w:pPr>
      <w:r>
        <w:t xml:space="preserve">Be responsible for both development and operations of projects</w:t>
      </w:r>
    </w:p>
    <w:p>
      <w:pPr>
        <w:pStyle w:val="Compact"/>
        <w:numPr>
          <w:numId w:val="1001"/>
          <w:ilvl w:val="0"/>
        </w:numPr>
      </w:pPr>
      <w:r>
        <w:t xml:space="preserve">Hire and develop an incredible team of talented and motivated engineers with high expectations around individual ownership and impact</w:t>
      </w:r>
    </w:p>
    <w:p>
      <w:pPr>
        <w:pStyle w:val="Compact"/>
        <w:numPr>
          <w:numId w:val="1001"/>
          <w:ilvl w:val="0"/>
        </w:numPr>
      </w:pPr>
      <w:r>
        <w:t xml:space="preserve">Ability to work with multiple technical teams across the organization</w:t>
      </w:r>
    </w:p>
    <w:p>
      <w:pPr>
        <w:pStyle w:val="Compact"/>
        <w:numPr>
          <w:numId w:val="1001"/>
          <w:ilvl w:val="0"/>
        </w:numPr>
      </w:pPr>
      <w:r>
        <w:t xml:space="preserve">Support and grow the size and capabilities of the Continuous Integration and Product Development infrastructure components using private and public cloud technologies</w:t>
      </w:r>
    </w:p>
    <w:p>
      <w:pPr>
        <w:pStyle w:val="Compact"/>
        <w:numPr>
          <w:numId w:val="1001"/>
          <w:ilvl w:val="0"/>
        </w:numPr>
      </w:pPr>
      <w:r>
        <w:t xml:space="preserve">Participate in the design and architecture of the Continuous Delivery pipeline</w:t>
      </w:r>
    </w:p>
    <w:p>
      <w:pPr>
        <w:pStyle w:val="Compact"/>
        <w:numPr>
          <w:numId w:val="1001"/>
          <w:ilvl w:val="0"/>
        </w:numPr>
      </w:pPr>
      <w:r>
        <w:t xml:space="preserve">Oversee and participate in the implementation of tools and automation for build environment provisioning, configuration management, continuous integration (CI) and monitoring</w:t>
      </w:r>
    </w:p>
    <w:p>
      <w:pPr>
        <w:pStyle w:val="Compact"/>
        <w:numPr>
          <w:numId w:val="1001"/>
          <w:ilvl w:val="0"/>
        </w:numPr>
      </w:pPr>
      <w:r>
        <w:t xml:space="preserve">Establish and track day to day work assignments for a security engineering team</w:t>
      </w:r>
    </w:p>
    <w:p>
      <w:pPr>
        <w:pStyle w:val="Compact"/>
        <w:numPr>
          <w:numId w:val="1001"/>
          <w:ilvl w:val="0"/>
        </w:numPr>
      </w:pPr>
      <w:r>
        <w:t xml:space="preserve">Lead team of 7+ QA engineers</w:t>
      </w:r>
    </w:p>
    <w:p>
      <w:pPr>
        <w:pStyle w:val="Compact"/>
        <w:numPr>
          <w:numId w:val="1001"/>
          <w:ilvl w:val="0"/>
        </w:numPr>
      </w:pPr>
      <w:r>
        <w:t xml:space="preserve">Facilitate design and implementation of tests for Linux kernel and userpace components</w:t>
      </w:r>
    </w:p>
    <w:p>
      <w:pPr>
        <w:pStyle w:val="Heading2"/>
      </w:pPr>
      <w:bookmarkStart w:id="23" w:name="qualifications-for-software-development-snr-manager"/>
      <w:r>
        <w:t xml:space="preserve">Qualifications for software development SNR manager</w:t>
      </w:r>
      <w:bookmarkEnd w:id="23"/>
    </w:p>
    <w:p>
      <w:pPr>
        <w:pStyle w:val="Compact"/>
        <w:numPr>
          <w:numId w:val="1002"/>
          <w:ilvl w:val="0"/>
        </w:numPr>
      </w:pPr>
      <w:r>
        <w:t xml:space="preserve">A proven track record of software delivery through all phases of development and developing long-term development and business technology strategies</w:t>
      </w:r>
    </w:p>
    <w:p>
      <w:pPr>
        <w:pStyle w:val="Compact"/>
        <w:numPr>
          <w:numId w:val="1002"/>
          <w:ilvl w:val="0"/>
        </w:numPr>
      </w:pPr>
      <w:r>
        <w:t xml:space="preserve">Demonstrable knowledge of professional software engineering best practices for the full software development life cycle, including coding standards, code reviews, source control management, build processes, testing, and operations</w:t>
      </w:r>
    </w:p>
    <w:p>
      <w:pPr>
        <w:pStyle w:val="Compact"/>
        <w:numPr>
          <w:numId w:val="1002"/>
          <w:ilvl w:val="0"/>
        </w:numPr>
      </w:pPr>
      <w:r>
        <w:t xml:space="preserve">Significant technical experience as a Software Engineer, developing distributed/scalable systems and high-volume transaction applications</w:t>
      </w:r>
    </w:p>
    <w:p>
      <w:pPr>
        <w:pStyle w:val="Compact"/>
        <w:numPr>
          <w:numId w:val="1002"/>
          <w:ilvl w:val="0"/>
        </w:numPr>
      </w:pPr>
      <w:r>
        <w:t xml:space="preserve">Drive releases and be involved in planning, development, and release of new versions patches</w:t>
      </w:r>
    </w:p>
    <w:p>
      <w:pPr>
        <w:pStyle w:val="Compact"/>
        <w:numPr>
          <w:numId w:val="1002"/>
          <w:ilvl w:val="0"/>
        </w:numPr>
      </w:pPr>
      <w:r>
        <w:t xml:space="preserve">Performance driven, results oriented and quality focused</w:t>
      </w:r>
    </w:p>
    <w:p>
      <w:pPr>
        <w:pStyle w:val="Compact"/>
        <w:numPr>
          <w:numId w:val="1002"/>
          <w:ilvl w:val="0"/>
        </w:numPr>
      </w:pPr>
      <w:r>
        <w:t xml:space="preserve">Requires 10+ years of related managerial/technical experience, including at least 2+ years as Manager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development-sn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development-sn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2021-10-28T13:31:56Z</dcterms:created>
  <dcterms:modified xsi:type="dcterms:W3CDTF">2021-10-28T13:31:56Z</dcterms:modified>
</cp:coreProperties>
</file>