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https://www.velvetjobs.com/job-descriptions/software-development-snr-manager</w:t>
        </w:r>
      </w:hyperlink>
    </w:p>
    <w:p>
      <w:pPr>
        <w:pStyle w:val="Heading1"/>
      </w:pPr>
      <w:bookmarkStart w:id="21" w:name="example-of-software-development-snr-manager-job-description"/>
      <w:r>
        <w:t xml:space="preserve">Example of Software Development SNR Manager Job Description</w:t>
      </w:r>
      <w:bookmarkEnd w:id="21"/>
    </w:p>
    <w:p>
      <w:pPr>
        <w:pStyle w:val="Compact"/>
      </w:pPr>
      <w:r>
        <w:t xml:space="preserve">Our innovative and growing company is hiring for a software development SNR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development-snr-manager"/>
      <w:r>
        <w:t xml:space="preserve">Responsibilities for software development SNR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a project or software area</w:t>
      </w:r>
    </w:p>
    <w:p>
      <w:pPr>
        <w:pStyle w:val="Compact"/>
        <w:numPr>
          <w:numId w:val="1001"/>
          <w:ilvl w:val="0"/>
        </w:numPr>
      </w:pPr>
      <w:r>
        <w:t xml:space="preserve">Full responsibility for architecture of 1 or more layer or subsystem within a product or medium sized product</w:t>
      </w:r>
    </w:p>
    <w:p>
      <w:pPr>
        <w:pStyle w:val="Compact"/>
        <w:numPr>
          <w:numId w:val="1001"/>
          <w:ilvl w:val="0"/>
        </w:numPr>
      </w:pPr>
      <w:r>
        <w:t xml:space="preserve">Test plan and design for automation development projects</w:t>
      </w:r>
    </w:p>
    <w:p>
      <w:pPr>
        <w:pStyle w:val="Compact"/>
        <w:numPr>
          <w:numId w:val="1001"/>
          <w:ilvl w:val="0"/>
        </w:numPr>
      </w:pPr>
      <w:r>
        <w:t xml:space="preserve">Ability to deliver reliable test automations to multiple releases simultaneously</w:t>
      </w:r>
    </w:p>
    <w:p>
      <w:pPr>
        <w:pStyle w:val="Compact"/>
        <w:numPr>
          <w:numId w:val="1001"/>
          <w:ilvl w:val="0"/>
        </w:numPr>
      </w:pPr>
      <w:r>
        <w:t xml:space="preserve">Build enhancements within an existing software architecture and suggest improvements to the architecture</w:t>
      </w:r>
    </w:p>
    <w:p>
      <w:pPr>
        <w:pStyle w:val="Compact"/>
        <w:numPr>
          <w:numId w:val="1001"/>
          <w:ilvl w:val="0"/>
        </w:numPr>
      </w:pPr>
      <w:r>
        <w:t xml:space="preserve">Providing insight into customer-facing issues within Prime Video, including identifying patterns and root causes, scoping and delivering tools for troubleshooting, and expanding our knowledge base</w:t>
      </w:r>
    </w:p>
    <w:p>
      <w:pPr>
        <w:pStyle w:val="Compact"/>
        <w:numPr>
          <w:numId w:val="1001"/>
          <w:ilvl w:val="0"/>
        </w:numPr>
      </w:pPr>
      <w:r>
        <w:t xml:space="preserve">Building teams of highly-capable, curious and inventive individuals to build monitoring and analysis, issue enrichment and routing, and customer support workflow tooling and systems to support the video client organisation</w:t>
      </w:r>
    </w:p>
    <w:p>
      <w:pPr>
        <w:pStyle w:val="Compact"/>
        <w:numPr>
          <w:numId w:val="1001"/>
          <w:ilvl w:val="0"/>
        </w:numPr>
      </w:pPr>
      <w:r>
        <w:t xml:space="preserve">Participate in video leadership discussions and drive roadmap priorities</w:t>
      </w:r>
    </w:p>
    <w:p>
      <w:pPr>
        <w:pStyle w:val="Compact"/>
        <w:numPr>
          <w:numId w:val="1001"/>
          <w:ilvl w:val="0"/>
        </w:numPr>
      </w:pPr>
      <w:r>
        <w:t xml:space="preserve">Setting of SLAs for customer notification, workflow co-ordination, and follow-ups</w:t>
      </w:r>
    </w:p>
    <w:p>
      <w:pPr>
        <w:pStyle w:val="Compact"/>
        <w:numPr>
          <w:numId w:val="1001"/>
          <w:ilvl w:val="0"/>
        </w:numPr>
      </w:pPr>
      <w:r>
        <w:t xml:space="preserve">Understand what Development team’s workflows are and identify improvements to make them maximally efficient</w:t>
      </w:r>
    </w:p>
    <w:p>
      <w:pPr>
        <w:pStyle w:val="Heading2"/>
      </w:pPr>
      <w:bookmarkStart w:id="23" w:name="qualifications-for-software-development-snr-manager"/>
      <w:r>
        <w:t xml:space="preserve">Qualifications for software development SNR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System level background</w:t>
      </w:r>
    </w:p>
    <w:p>
      <w:pPr>
        <w:pStyle w:val="Compact"/>
        <w:numPr>
          <w:numId w:val="1002"/>
          <w:ilvl w:val="0"/>
        </w:numPr>
      </w:pPr>
      <w:r>
        <w:t xml:space="preserve">Able to promote teamwork</w:t>
      </w:r>
    </w:p>
    <w:p>
      <w:pPr>
        <w:pStyle w:val="Compact"/>
        <w:numPr>
          <w:numId w:val="1002"/>
          <w:ilvl w:val="0"/>
        </w:numPr>
      </w:pPr>
      <w:r>
        <w:t xml:space="preserve">Able to work with and manage a global team</w:t>
      </w:r>
    </w:p>
    <w:p>
      <w:pPr>
        <w:pStyle w:val="Compact"/>
        <w:numPr>
          <w:numId w:val="1002"/>
          <w:ilvl w:val="0"/>
        </w:numPr>
      </w:pPr>
      <w:r>
        <w:t xml:space="preserve">Able to quickly get up to speed, self-starter and self-learner</w:t>
      </w:r>
    </w:p>
    <w:p>
      <w:pPr>
        <w:pStyle w:val="Compact"/>
        <w:numPr>
          <w:numId w:val="1002"/>
          <w:ilvl w:val="0"/>
        </w:numPr>
      </w:pPr>
      <w:r>
        <w:t xml:space="preserve">Detail oriented and analytical mind</w:t>
      </w:r>
    </w:p>
    <w:p>
      <w:pPr>
        <w:pStyle w:val="Compact"/>
        <w:numPr>
          <w:numId w:val="1002"/>
          <w:ilvl w:val="0"/>
        </w:numPr>
      </w:pPr>
      <w:r>
        <w:t xml:space="preserve">Developing large scale compute or storage products a strong plus, advance understanding of cluster architecture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development-sn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development-sn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2021-10-28T12:51:06Z</dcterms:created>
  <dcterms:modified xsi:type="dcterms:W3CDTF">2021-10-28T12:51:06Z</dcterms:modified>
</cp:coreProperties>
</file>