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https://www.velvetjobs.com/job-descriptions/software-development-engineering</w:t>
        </w:r>
      </w:hyperlink>
    </w:p>
    <w:p>
      <w:pPr>
        <w:pStyle w:val="Heading1"/>
      </w:pPr>
      <w:bookmarkStart w:id="21" w:name="example-of-software-development-engineering-job-description"/>
      <w:r>
        <w:t xml:space="preserve">Example of Software Development Engineering Job Description</w:t>
      </w:r>
      <w:bookmarkEnd w:id="21"/>
    </w:p>
    <w:p>
      <w:pPr>
        <w:pStyle w:val="Compact"/>
      </w:pPr>
      <w:r>
        <w:t xml:space="preserve">Our innovative and growing company is looking for a software development engineering. To join our growing team, please review the list of responsibilities and qualifications.</w:t>
      </w:r>
    </w:p>
    <w:p>
      <w:pPr>
        <w:pStyle w:val="Heading2"/>
      </w:pPr>
      <w:bookmarkStart w:id="22" w:name="responsibilities-for-software-development-engineering"/>
      <w:r>
        <w:t xml:space="preserve">Responsibilities for software development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 performance engineering team responsible for a wide variety of open source and proprietary cloud technologies</w:t>
      </w:r>
    </w:p>
    <w:p>
      <w:pPr>
        <w:pStyle w:val="Compact"/>
        <w:numPr>
          <w:numId w:val="1001"/>
          <w:ilvl w:val="0"/>
        </w:numPr>
      </w:pPr>
      <w:r>
        <w:t xml:space="preserve">Hire and foster outstanding engineering talent</w:t>
      </w:r>
    </w:p>
    <w:p>
      <w:pPr>
        <w:pStyle w:val="Compact"/>
        <w:numPr>
          <w:numId w:val="1001"/>
          <w:ilvl w:val="0"/>
        </w:numPr>
      </w:pPr>
      <w:r>
        <w:t xml:space="preserve">Collaborate with technology development teams, Product Management, Operations and other cross functional teams to successfully achieve our team's objectives</w:t>
      </w:r>
    </w:p>
    <w:p>
      <w:pPr>
        <w:pStyle w:val="Compact"/>
        <w:numPr>
          <w:numId w:val="1001"/>
          <w:ilvl w:val="0"/>
        </w:numPr>
      </w:pPr>
      <w:r>
        <w:t xml:space="preserve">Set goals and strategies to deliver a highly performant and scalable cloud technology platform growing suite of enterprise applications</w:t>
      </w:r>
    </w:p>
    <w:p>
      <w:pPr>
        <w:pStyle w:val="Compact"/>
        <w:numPr>
          <w:numId w:val="1001"/>
          <w:ilvl w:val="0"/>
        </w:numPr>
      </w:pPr>
      <w:r>
        <w:t xml:space="preserve">You will lead a team of 5-8 highly skilled software engineers (in development &amp; testing) to design and implement new features and improvements to existing products</w:t>
      </w:r>
    </w:p>
    <w:p>
      <w:pPr>
        <w:pStyle w:val="Compact"/>
        <w:numPr>
          <w:numId w:val="1001"/>
          <w:ilvl w:val="0"/>
        </w:numPr>
      </w:pPr>
      <w:r>
        <w:t xml:space="preserve">You will work closely with other engineering teams, product managers and other partners to define technical solutions and deliver business value</w:t>
      </w:r>
    </w:p>
    <w:p>
      <w:pPr>
        <w:pStyle w:val="Compact"/>
        <w:numPr>
          <w:numId w:val="1001"/>
          <w:ilvl w:val="0"/>
        </w:numPr>
      </w:pPr>
      <w:r>
        <w:t xml:space="preserve">You will improve platform by using existing technology, building new technology, and/or helping evaluate 3rd party solutions</w:t>
      </w:r>
    </w:p>
    <w:p>
      <w:pPr>
        <w:pStyle w:val="Compact"/>
        <w:numPr>
          <w:numId w:val="1001"/>
          <w:ilvl w:val="0"/>
        </w:numPr>
      </w:pPr>
      <w:r>
        <w:t xml:space="preserve">You will apply industry standards and utilize new technologies to improve productivity, quality, and system performance</w:t>
      </w:r>
    </w:p>
    <w:p>
      <w:pPr>
        <w:pStyle w:val="Compact"/>
        <w:numPr>
          <w:numId w:val="1001"/>
          <w:ilvl w:val="0"/>
        </w:numPr>
      </w:pPr>
      <w:r>
        <w:t xml:space="preserve">You will be responsible for Scheduling and on-time/on-budget delivery of team’s work items</w:t>
      </w:r>
    </w:p>
    <w:p>
      <w:pPr>
        <w:pStyle w:val="Compact"/>
        <w:numPr>
          <w:numId w:val="1001"/>
          <w:ilvl w:val="0"/>
        </w:numPr>
      </w:pPr>
      <w:r>
        <w:t xml:space="preserve">Lead both technical leads and individual contributors, including ongoing training and development performance evaluations, coaching, recruiting, and disciplinary actions</w:t>
      </w:r>
    </w:p>
    <w:p>
      <w:pPr>
        <w:pStyle w:val="Heading2"/>
      </w:pPr>
      <w:bookmarkStart w:id="23" w:name="qualifications-for-software-development-engineering"/>
      <w:r>
        <w:t xml:space="preserve">Qualifications for software development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PLC (Keyence, SMC)</w:t>
      </w:r>
    </w:p>
    <w:p>
      <w:pPr>
        <w:pStyle w:val="Compact"/>
        <w:numPr>
          <w:numId w:val="1002"/>
          <w:ilvl w:val="0"/>
        </w:numPr>
      </w:pPr>
      <w:r>
        <w:t xml:space="preserve">OOP Programing, UML Design</w:t>
      </w:r>
    </w:p>
    <w:p>
      <w:pPr>
        <w:pStyle w:val="Compact"/>
        <w:numPr>
          <w:numId w:val="1002"/>
          <w:ilvl w:val="0"/>
        </w:numPr>
      </w:pPr>
      <w:r>
        <w:t xml:space="preserve">Strong ability to mentor developers</w:t>
      </w:r>
    </w:p>
    <w:p>
      <w:pPr>
        <w:pStyle w:val="Compact"/>
        <w:numPr>
          <w:numId w:val="1002"/>
          <w:ilvl w:val="0"/>
        </w:numPr>
      </w:pPr>
      <w:r>
        <w:t xml:space="preserve">Currently in pursuit of Bachelor’s degree in Computer Science or a related 4-year degree at an accredited university</w:t>
      </w:r>
    </w:p>
    <w:p>
      <w:pPr>
        <w:pStyle w:val="Compact"/>
        <w:numPr>
          <w:numId w:val="1002"/>
          <w:ilvl w:val="0"/>
        </w:numPr>
      </w:pPr>
      <w:r>
        <w:t xml:space="preserve">Must be able to commute to the Denver Plaza office (6200 S Quebec Street, Greenwood Village, CO 80111) and other offices or client meetings within a day’s drive</w:t>
      </w:r>
    </w:p>
    <w:p>
      <w:pPr>
        <w:pStyle w:val="Compact"/>
        <w:numPr>
          <w:numId w:val="1002"/>
          <w:ilvl w:val="0"/>
        </w:numPr>
      </w:pPr>
      <w:r>
        <w:t xml:space="preserve">Willingness to explore new subject matters (chemistry, environmental compliance, geology)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ment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ment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2021-10-28T13:23:46Z</dcterms:created>
  <dcterms:modified xsi:type="dcterms:W3CDTF">2021-10-28T13:23:46Z</dcterms:modified>
</cp:coreProperties>
</file>