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https://www.velvetjobs.com/job-descriptions/software-designer</w:t>
        </w:r>
      </w:hyperlink>
    </w:p>
    <w:p>
      <w:pPr>
        <w:pStyle w:val="Heading1"/>
      </w:pPr>
      <w:bookmarkStart w:id="21" w:name="example-of-software-designer-job-description"/>
      <w:r>
        <w:t xml:space="preserve">Example of Software Designer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software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designer"/>
      <w:r>
        <w:t xml:space="preserve">Responsibilities for software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Deployment Models</w:t>
      </w:r>
    </w:p>
    <w:p>
      <w:pPr>
        <w:pStyle w:val="Compact"/>
        <w:numPr>
          <w:numId w:val="1001"/>
          <w:ilvl w:val="0"/>
        </w:numPr>
      </w:pPr>
      <w:r>
        <w:t xml:space="preserve">Data Models and Migration Specification</w:t>
      </w:r>
    </w:p>
    <w:p>
      <w:pPr>
        <w:pStyle w:val="Compact"/>
        <w:numPr>
          <w:numId w:val="1001"/>
          <w:ilvl w:val="0"/>
        </w:numPr>
      </w:pPr>
      <w:r>
        <w:t xml:space="preserve">Identify development and production environment needs</w:t>
      </w:r>
    </w:p>
    <w:p>
      <w:pPr>
        <w:pStyle w:val="Compact"/>
        <w:numPr>
          <w:numId w:val="1001"/>
          <w:ilvl w:val="0"/>
        </w:numPr>
      </w:pPr>
      <w:r>
        <w:t xml:space="preserve">Act as guardians of local standards</w:t>
      </w:r>
    </w:p>
    <w:p>
      <w:pPr>
        <w:pStyle w:val="Compact"/>
        <w:numPr>
          <w:numId w:val="1001"/>
          <w:ilvl w:val="0"/>
        </w:numPr>
      </w:pPr>
      <w:r>
        <w:t xml:space="preserve">Communicate matters of technical importance to relevant staff</w:t>
      </w:r>
    </w:p>
    <w:p>
      <w:pPr>
        <w:pStyle w:val="Compact"/>
        <w:numPr>
          <w:numId w:val="1001"/>
          <w:ilvl w:val="0"/>
        </w:numPr>
      </w:pPr>
      <w:r>
        <w:t xml:space="preserve">Hedging risk, checking EOD and INTRA day PNL, and identify cases of rogue trading</w:t>
      </w:r>
    </w:p>
    <w:p>
      <w:pPr>
        <w:pStyle w:val="Compact"/>
        <w:numPr>
          <w:numId w:val="1001"/>
          <w:ilvl w:val="0"/>
        </w:numPr>
      </w:pPr>
      <w:r>
        <w:t xml:space="preserve">Regulatory checks for Independent Price Verification and Prudential Valuation</w:t>
      </w:r>
    </w:p>
    <w:p>
      <w:pPr>
        <w:pStyle w:val="Compact"/>
        <w:numPr>
          <w:numId w:val="1001"/>
          <w:ilvl w:val="0"/>
        </w:numPr>
      </w:pPr>
      <w:r>
        <w:t xml:space="preserve">FRTB and RDAR Reporting</w:t>
      </w:r>
    </w:p>
    <w:p>
      <w:pPr>
        <w:pStyle w:val="Compact"/>
        <w:numPr>
          <w:numId w:val="1001"/>
          <w:ilvl w:val="0"/>
        </w:numPr>
      </w:pPr>
      <w:r>
        <w:t xml:space="preserve">Finance IPV, Pruval and PNL attribution storage and regulatory compliance</w:t>
      </w:r>
    </w:p>
    <w:p>
      <w:pPr>
        <w:pStyle w:val="Compact"/>
        <w:numPr>
          <w:numId w:val="1001"/>
          <w:ilvl w:val="0"/>
        </w:numPr>
      </w:pPr>
      <w:r>
        <w:t xml:space="preserve">Coordinate with System Integration to resolve issues with Compliance, Approvals or Production for products currently in development</w:t>
      </w:r>
    </w:p>
    <w:p>
      <w:pPr>
        <w:pStyle w:val="Heading2"/>
      </w:pPr>
      <w:bookmarkStart w:id="23" w:name="qualifications-for-software-designer"/>
      <w:r>
        <w:t xml:space="preserve">Qualifications for software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and escort developers in their day to day tasks related to DB, such as debugging cases from production systems, optimize queries to DB, analyzing Load-Tests results</w:t>
      </w:r>
    </w:p>
    <w:p>
      <w:pPr>
        <w:pStyle w:val="Compact"/>
        <w:numPr>
          <w:numId w:val="1002"/>
          <w:ilvl w:val="0"/>
        </w:numPr>
      </w:pPr>
      <w:r>
        <w:t xml:space="preserve">Knowledge in NoSQL knowledge is preferred</w:t>
      </w:r>
    </w:p>
    <w:p>
      <w:pPr>
        <w:pStyle w:val="Compact"/>
        <w:numPr>
          <w:numId w:val="1002"/>
          <w:ilvl w:val="0"/>
        </w:numPr>
      </w:pPr>
      <w:r>
        <w:t xml:space="preserve">To be considered, candidates must provide a portfolio</w:t>
      </w:r>
    </w:p>
    <w:p>
      <w:pPr>
        <w:pStyle w:val="Compact"/>
        <w:numPr>
          <w:numId w:val="1002"/>
          <w:ilvl w:val="0"/>
        </w:numPr>
      </w:pPr>
      <w:r>
        <w:t xml:space="preserve">Has strong sense of ownership and responsibility</w:t>
      </w:r>
    </w:p>
    <w:p>
      <w:pPr>
        <w:pStyle w:val="Compact"/>
        <w:numPr>
          <w:numId w:val="1002"/>
          <w:ilvl w:val="0"/>
        </w:numPr>
      </w:pPr>
      <w:r>
        <w:t xml:space="preserve">Analyze requirements, participate in design of new features in the product</w:t>
      </w:r>
    </w:p>
    <w:p>
      <w:pPr>
        <w:pStyle w:val="Compact"/>
        <w:numPr>
          <w:numId w:val="1002"/>
          <w:ilvl w:val="0"/>
        </w:numPr>
      </w:pPr>
      <w:r>
        <w:t xml:space="preserve">Develop/implement of feature design for product new release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2021-10-28T12:59:02Z</dcterms:created>
  <dcterms:modified xsi:type="dcterms:W3CDTF">2021-10-28T12:59:02Z</dcterms:modified>
</cp:coreProperties>
</file>