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https://www.velvetjobs.com/job-descriptions/software-consultant</w:t>
        </w:r>
      </w:hyperlink>
    </w:p>
    <w:p>
      <w:pPr>
        <w:pStyle w:val="Heading1"/>
      </w:pPr>
      <w:bookmarkStart w:id="21" w:name="example-of-software-consultant-job-description"/>
      <w:r>
        <w:t xml:space="preserve">Example of Software Consultant Job Description</w:t>
      </w:r>
      <w:bookmarkEnd w:id="21"/>
    </w:p>
    <w:p>
      <w:pPr>
        <w:pStyle w:val="Compact"/>
      </w:pPr>
      <w:r>
        <w:t xml:space="preserve">Our innovative and growing company is looking for a software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consultant"/>
      <w:r>
        <w:t xml:space="preserve">Responsibilities for software consultant</w:t>
      </w:r>
      <w:bookmarkEnd w:id="22"/>
    </w:p>
    <w:p>
      <w:pPr>
        <w:pStyle w:val="Compact"/>
        <w:numPr>
          <w:numId w:val="1001"/>
          <w:ilvl w:val="0"/>
        </w:numPr>
      </w:pPr>
      <w:r>
        <w:t xml:space="preserve">Manage, support, and maintain complex test systems used for running test scripts and moving new software, enhancements, and updates to production</w:t>
      </w:r>
    </w:p>
    <w:p>
      <w:pPr>
        <w:pStyle w:val="Compact"/>
        <w:numPr>
          <w:numId w:val="1001"/>
          <w:ilvl w:val="0"/>
        </w:numPr>
      </w:pPr>
      <w:r>
        <w:t xml:space="preserve">Support IT software procurement and asset inventory management</w:t>
      </w:r>
    </w:p>
    <w:p>
      <w:pPr>
        <w:pStyle w:val="Compact"/>
        <w:numPr>
          <w:numId w:val="1001"/>
          <w:ilvl w:val="0"/>
        </w:numPr>
      </w:pPr>
      <w:r>
        <w:t xml:space="preserve">Demonstrate effective management, control, and accountability of software assets throughout all phases of the lifecycle</w:t>
      </w:r>
    </w:p>
    <w:p>
      <w:pPr>
        <w:pStyle w:val="Compact"/>
        <w:numPr>
          <w:numId w:val="1001"/>
          <w:ilvl w:val="0"/>
        </w:numPr>
      </w:pPr>
      <w:r>
        <w:t xml:space="preserve">A strong teamwork ethic with a demonstrable ability to work collaboratively</w:t>
      </w:r>
    </w:p>
    <w:p>
      <w:pPr>
        <w:pStyle w:val="Compact"/>
        <w:numPr>
          <w:numId w:val="1001"/>
          <w:ilvl w:val="0"/>
        </w:numPr>
      </w:pPr>
      <w:r>
        <w:t xml:space="preserve">First class communication and interpersonal skills - both oral and written</w:t>
      </w:r>
    </w:p>
    <w:p>
      <w:pPr>
        <w:pStyle w:val="Compact"/>
        <w:numPr>
          <w:numId w:val="1001"/>
          <w:ilvl w:val="0"/>
        </w:numPr>
      </w:pPr>
      <w:r>
        <w:t xml:space="preserve">Consultative approach to problem solving</w:t>
      </w:r>
    </w:p>
    <w:p>
      <w:pPr>
        <w:pStyle w:val="Compact"/>
        <w:numPr>
          <w:numId w:val="1001"/>
          <w:ilvl w:val="0"/>
        </w:numPr>
      </w:pPr>
      <w:r>
        <w:t xml:space="preserve">Enthusiastic and personable, with a desire to succeed</w:t>
      </w:r>
    </w:p>
    <w:p>
      <w:pPr>
        <w:pStyle w:val="Compact"/>
        <w:numPr>
          <w:numId w:val="1001"/>
          <w:ilvl w:val="0"/>
        </w:numPr>
      </w:pPr>
      <w:r>
        <w:t xml:space="preserve">Confident presenting to senior level exec audiences</w:t>
      </w:r>
    </w:p>
    <w:p>
      <w:pPr>
        <w:pStyle w:val="Compact"/>
        <w:numPr>
          <w:numId w:val="1001"/>
          <w:ilvl w:val="0"/>
        </w:numPr>
      </w:pPr>
      <w:r>
        <w:t xml:space="preserve">A willingness to learn, grow and stretch into new roles and different industries</w:t>
      </w:r>
    </w:p>
    <w:p>
      <w:pPr>
        <w:pStyle w:val="Compact"/>
        <w:numPr>
          <w:numId w:val="1001"/>
          <w:ilvl w:val="0"/>
        </w:numPr>
      </w:pPr>
      <w:r>
        <w:t xml:space="preserve">Insure successful implementation, exceeding client expectations and continually building strong client relationship</w:t>
      </w:r>
    </w:p>
    <w:p>
      <w:pPr>
        <w:pStyle w:val="Heading2"/>
      </w:pPr>
      <w:bookmarkStart w:id="23" w:name="qualifications-for-software-consultant"/>
      <w:r>
        <w:t xml:space="preserve">Qualifications for software consultant</w:t>
      </w:r>
      <w:bookmarkEnd w:id="23"/>
    </w:p>
    <w:p>
      <w:pPr>
        <w:pStyle w:val="Compact"/>
        <w:numPr>
          <w:numId w:val="1002"/>
          <w:ilvl w:val="0"/>
        </w:numPr>
      </w:pPr>
      <w:r>
        <w:t xml:space="preserve">Experience in troubleshooting networking issues with client networks</w:t>
      </w:r>
    </w:p>
    <w:p>
      <w:pPr>
        <w:pStyle w:val="Compact"/>
        <w:numPr>
          <w:numId w:val="1002"/>
          <w:ilvl w:val="0"/>
        </w:numPr>
      </w:pPr>
      <w:r>
        <w:t xml:space="preserve">Public and Private Cloud Platform Experience</w:t>
      </w:r>
    </w:p>
    <w:p>
      <w:pPr>
        <w:pStyle w:val="Compact"/>
        <w:numPr>
          <w:numId w:val="1002"/>
          <w:ilvl w:val="0"/>
        </w:numPr>
      </w:pPr>
      <w:r>
        <w:t xml:space="preserve">Container Orchestration experience</w:t>
      </w:r>
    </w:p>
    <w:p>
      <w:pPr>
        <w:pStyle w:val="Compact"/>
        <w:numPr>
          <w:numId w:val="1002"/>
          <w:ilvl w:val="0"/>
        </w:numPr>
      </w:pPr>
      <w:r>
        <w:t xml:space="preserve">Provides assistance to support teams</w:t>
      </w:r>
    </w:p>
    <w:p>
      <w:pPr>
        <w:pStyle w:val="Compact"/>
        <w:numPr>
          <w:numId w:val="1002"/>
          <w:ilvl w:val="0"/>
        </w:numPr>
      </w:pPr>
      <w:r>
        <w:t xml:space="preserve">2+ years of experience developing ASP.Net MVC web sites (MVC 3 or 4)</w:t>
      </w:r>
    </w:p>
    <w:p>
      <w:pPr>
        <w:pStyle w:val="Compact"/>
        <w:numPr>
          <w:numId w:val="1002"/>
          <w:ilvl w:val="0"/>
        </w:numPr>
      </w:pPr>
      <w:r>
        <w:t xml:space="preserve">8+ years of experience developing cross-browser compliant websites (HTML, CSS and JavaScript, JQuery)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2021-10-28T12:59:53Z</dcterms:created>
  <dcterms:modified xsi:type="dcterms:W3CDTF">2021-10-28T12:59:53Z</dcterms:modified>
</cp:coreProperties>
</file>