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https://www.velvetjobs.com/job-descriptions/software-configuration-management</w:t>
        </w:r>
      </w:hyperlink>
    </w:p>
    <w:p>
      <w:pPr>
        <w:pStyle w:val="Heading1"/>
      </w:pPr>
      <w:bookmarkStart w:id="21" w:name="example-of-software-configuration-management-job-description"/>
      <w:r>
        <w:t xml:space="preserve">Example of Software Configuration Management Job Description</w:t>
      </w:r>
      <w:bookmarkEnd w:id="21"/>
    </w:p>
    <w:p>
      <w:pPr>
        <w:pStyle w:val="Compact"/>
      </w:pPr>
      <w:r>
        <w:t xml:space="preserve">Our company is looking to fill the role of software configuration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configuration-management"/>
      <w:r>
        <w:t xml:space="preserve">Responsibilities for software configuration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the prioritized backlog of system level capabilities/features that meet customer deliverables on time and within budget</w:t>
      </w:r>
    </w:p>
    <w:p>
      <w:pPr>
        <w:pStyle w:val="Compact"/>
        <w:numPr>
          <w:numId w:val="1001"/>
          <w:ilvl w:val="0"/>
        </w:numPr>
      </w:pPr>
      <w:r>
        <w:t xml:space="preserve">Analyze competitive in-flight internet and entertainment systems and create prioritized list of features (product backlog) that enhances the system’s capabilities</w:t>
      </w:r>
    </w:p>
    <w:p>
      <w:pPr>
        <w:pStyle w:val="Compact"/>
        <w:numPr>
          <w:numId w:val="1001"/>
          <w:ilvl w:val="0"/>
        </w:numPr>
      </w:pPr>
      <w:r>
        <w:t xml:space="preserve">Meet with internal and external stakeholders to communicate roadmap and ensure requirements are delivered per customer contracts/requests</w:t>
      </w:r>
    </w:p>
    <w:p>
      <w:pPr>
        <w:pStyle w:val="Compact"/>
        <w:numPr>
          <w:numId w:val="1001"/>
          <w:ilvl w:val="0"/>
        </w:numPr>
      </w:pPr>
      <w:r>
        <w:t xml:space="preserve">Work with Program Management to ensure on-time delivery of system software products/releases</w:t>
      </w:r>
    </w:p>
    <w:p>
      <w:pPr>
        <w:pStyle w:val="Compact"/>
        <w:numPr>
          <w:numId w:val="1001"/>
          <w:ilvl w:val="0"/>
        </w:numPr>
      </w:pPr>
      <w:r>
        <w:t xml:space="preserve">Lead system software competitive analysis to ensure we exceed customer expectations</w:t>
      </w:r>
    </w:p>
    <w:p>
      <w:pPr>
        <w:pStyle w:val="Compact"/>
        <w:numPr>
          <w:numId w:val="1001"/>
          <w:ilvl w:val="0"/>
        </w:numPr>
      </w:pPr>
      <w:r>
        <w:t xml:space="preserve">Provide technical CM support and guidance</w:t>
      </w:r>
    </w:p>
    <w:p>
      <w:pPr>
        <w:pStyle w:val="Compact"/>
        <w:numPr>
          <w:numId w:val="1001"/>
          <w:ilvl w:val="0"/>
        </w:numPr>
      </w:pPr>
      <w:r>
        <w:t xml:space="preserve">Ensure the integrity and consistency of multiple CM Change Control Boards (CCBs)</w:t>
      </w:r>
    </w:p>
    <w:p>
      <w:pPr>
        <w:pStyle w:val="Compact"/>
        <w:numPr>
          <w:numId w:val="1001"/>
          <w:ilvl w:val="0"/>
        </w:numPr>
      </w:pPr>
      <w:r>
        <w:t xml:space="preserve">Provide CCB meeting support</w:t>
      </w:r>
    </w:p>
    <w:p>
      <w:pPr>
        <w:pStyle w:val="Compact"/>
        <w:numPr>
          <w:numId w:val="1001"/>
          <w:ilvl w:val="0"/>
        </w:numPr>
      </w:pPr>
      <w:r>
        <w:t xml:space="preserve">Prepare and provide agendas, minutes, notifications, and information packages</w:t>
      </w:r>
    </w:p>
    <w:p>
      <w:pPr>
        <w:pStyle w:val="Compact"/>
        <w:numPr>
          <w:numId w:val="1001"/>
          <w:ilvl w:val="0"/>
        </w:numPr>
      </w:pPr>
      <w:r>
        <w:t xml:space="preserve">Track action and decision items</w:t>
      </w:r>
    </w:p>
    <w:p>
      <w:pPr>
        <w:pStyle w:val="Heading2"/>
      </w:pPr>
      <w:bookmarkStart w:id="23" w:name="qualifications-for-software-configuration-management"/>
      <w:r>
        <w:t xml:space="preserve">Qualifications for software configuration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Jenkins and Artifactory</w:t>
      </w:r>
    </w:p>
    <w:p>
      <w:pPr>
        <w:pStyle w:val="Compact"/>
        <w:numPr>
          <w:numId w:val="1002"/>
          <w:ilvl w:val="0"/>
        </w:numPr>
      </w:pPr>
      <w:r>
        <w:t xml:space="preserve">Must have lead migrations teams from 1 SCM system to another</w:t>
      </w:r>
    </w:p>
    <w:p>
      <w:pPr>
        <w:pStyle w:val="Compact"/>
        <w:numPr>
          <w:numId w:val="1002"/>
          <w:ilvl w:val="0"/>
        </w:numPr>
      </w:pPr>
      <w:r>
        <w:t xml:space="preserve">Ability to obtain a current, existing SSBI security clearance required OR current, active existing SSBI security clearance (strongly preferred)</w:t>
      </w:r>
    </w:p>
    <w:p>
      <w:pPr>
        <w:pStyle w:val="Compact"/>
        <w:numPr>
          <w:numId w:val="1002"/>
          <w:ilvl w:val="0"/>
        </w:numPr>
      </w:pPr>
      <w:r>
        <w:t xml:space="preserve">8+ years experience with software configuration management with the ability to perform build management (compiling, linking) and release management (capturing and installing software baselines)</w:t>
      </w:r>
    </w:p>
    <w:p>
      <w:pPr>
        <w:pStyle w:val="Compact"/>
        <w:numPr>
          <w:numId w:val="1002"/>
          <w:ilvl w:val="0"/>
        </w:numPr>
      </w:pPr>
      <w:r>
        <w:t xml:space="preserve">8+ years experience administering SW CM tools (Rational Team Concert, Atlassian Suite, GIT, ClearCase, Subversion)</w:t>
      </w:r>
    </w:p>
    <w:p>
      <w:pPr>
        <w:pStyle w:val="Compact"/>
        <w:numPr>
          <w:numId w:val="1002"/>
          <w:ilvl w:val="0"/>
        </w:numPr>
      </w:pPr>
      <w:r>
        <w:t xml:space="preserve">Experience with the Atlassian Tool Suite and/or Rational Team Concert is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configuration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configuration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2021-10-28T13:33:02Z</dcterms:created>
  <dcterms:modified xsi:type="dcterms:W3CDTF">2021-10-28T13:33:02Z</dcterms:modified>
</cp:coreProperties>
</file>