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https://www.velvetjobs.com/job-descriptions/software-associate</w:t>
        </w:r>
      </w:hyperlink>
    </w:p>
    <w:p>
      <w:pPr>
        <w:pStyle w:val="Heading1"/>
      </w:pPr>
      <w:bookmarkStart w:id="21" w:name="example-of-software-associate-job-description"/>
      <w:r>
        <w:t xml:space="preserve">Example of Software Associate Job Description</w:t>
      </w:r>
      <w:bookmarkEnd w:id="21"/>
    </w:p>
    <w:p>
      <w:pPr>
        <w:pStyle w:val="Compact"/>
      </w:pPr>
      <w:r>
        <w:t xml:space="preserve">Our innovative and growing company is looking for a software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ssociate"/>
      <w:r>
        <w:t xml:space="preserve">Responsibilities for software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Conform to IT standards and development methodologies</w:t>
      </w:r>
    </w:p>
    <w:p>
      <w:pPr>
        <w:pStyle w:val="Compact"/>
        <w:numPr>
          <w:numId w:val="1001"/>
          <w:ilvl w:val="0"/>
        </w:numPr>
      </w:pPr>
      <w:r>
        <w:t xml:space="preserve">Evaluate tools for automation and help with strategy for automation</w:t>
      </w:r>
    </w:p>
    <w:p>
      <w:pPr>
        <w:pStyle w:val="Compact"/>
        <w:numPr>
          <w:numId w:val="1001"/>
          <w:ilvl w:val="0"/>
        </w:numPr>
      </w:pPr>
      <w:r>
        <w:t xml:space="preserve">Define, develop and implement test plans and detailed test cases for Product Feature Set</w:t>
      </w:r>
    </w:p>
    <w:p>
      <w:pPr>
        <w:pStyle w:val="Compact"/>
        <w:numPr>
          <w:numId w:val="1001"/>
          <w:ilvl w:val="0"/>
        </w:numPr>
      </w:pPr>
      <w:r>
        <w:t xml:space="preserve">Responsible for the design, development and implementation of software components</w:t>
      </w:r>
    </w:p>
    <w:p>
      <w:pPr>
        <w:pStyle w:val="Compact"/>
        <w:numPr>
          <w:numId w:val="1001"/>
          <w:ilvl w:val="0"/>
        </w:numPr>
      </w:pPr>
      <w:r>
        <w:t xml:space="preserve">Participate in manual testing cycle for the feature</w:t>
      </w:r>
    </w:p>
    <w:p>
      <w:pPr>
        <w:pStyle w:val="Compact"/>
        <w:numPr>
          <w:numId w:val="1001"/>
          <w:ilvl w:val="0"/>
        </w:numPr>
      </w:pPr>
      <w:r>
        <w:t xml:space="preserve">Lead technical design sessions of user stories</w:t>
      </w:r>
    </w:p>
    <w:p>
      <w:pPr>
        <w:pStyle w:val="Compact"/>
        <w:numPr>
          <w:numId w:val="1001"/>
          <w:ilvl w:val="0"/>
        </w:numPr>
      </w:pPr>
      <w:r>
        <w:t xml:space="preserve">Assist in support of existing functionality through the resolution of bugs</w:t>
      </w:r>
    </w:p>
    <w:p>
      <w:pPr>
        <w:pStyle w:val="Compact"/>
        <w:numPr>
          <w:numId w:val="1001"/>
          <w:ilvl w:val="0"/>
        </w:numPr>
      </w:pPr>
      <w:r>
        <w:t xml:space="preserve">Replicate defects in development environment to identify root cause and implement solutions to improve product quality</w:t>
      </w:r>
    </w:p>
    <w:p>
      <w:pPr>
        <w:pStyle w:val="Compact"/>
        <w:numPr>
          <w:numId w:val="1001"/>
          <w:ilvl w:val="0"/>
        </w:numPr>
      </w:pPr>
      <w:r>
        <w:t xml:space="preserve">Provide mentoring to less experienced software engineers</w:t>
      </w:r>
    </w:p>
    <w:p>
      <w:pPr>
        <w:pStyle w:val="Compact"/>
        <w:numPr>
          <w:numId w:val="1001"/>
          <w:ilvl w:val="0"/>
        </w:numPr>
      </w:pPr>
      <w:r>
        <w:t xml:space="preserve">Candidate will be expected to participate in project proposal process and roadmap process</w:t>
      </w:r>
    </w:p>
    <w:p>
      <w:pPr>
        <w:pStyle w:val="Heading2"/>
      </w:pPr>
      <w:bookmarkStart w:id="23" w:name="qualifications-for-software-associate"/>
      <w:r>
        <w:t xml:space="preserve">Qualifications for software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Windows tools for 3D games (preferred)</w:t>
      </w:r>
    </w:p>
    <w:p>
      <w:pPr>
        <w:pStyle w:val="Compact"/>
        <w:numPr>
          <w:numId w:val="1002"/>
          <w:ilvl w:val="0"/>
        </w:numPr>
      </w:pPr>
      <w:r>
        <w:t xml:space="preserve">Familiarity with the workings of 3D design tools (level editors, modeling tools, etc)</w:t>
      </w:r>
    </w:p>
    <w:p>
      <w:pPr>
        <w:pStyle w:val="Compact"/>
        <w:numPr>
          <w:numId w:val="1002"/>
          <w:ilvl w:val="0"/>
        </w:numPr>
      </w:pPr>
      <w:r>
        <w:t xml:space="preserve">Microsoft Visual C++/.NET development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HCI / UX (user interface / user experience) concepts</w:t>
      </w:r>
    </w:p>
    <w:p>
      <w:pPr>
        <w:pStyle w:val="Compact"/>
        <w:numPr>
          <w:numId w:val="1002"/>
          <w:ilvl w:val="0"/>
        </w:numPr>
      </w:pPr>
      <w:r>
        <w:t xml:space="preserve">Familiarity with writing code for the CLR/CLI</w:t>
      </w:r>
    </w:p>
    <w:p>
      <w:pPr>
        <w:pStyle w:val="Compact"/>
        <w:numPr>
          <w:numId w:val="1002"/>
          <w:ilvl w:val="0"/>
        </w:numPr>
      </w:pPr>
      <w:r>
        <w:t xml:space="preserve">Developing applications using several architectures including multi-tier/client-server and technologies such as Java, Hibernate and Sybase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2021-10-28T12:59:36Z</dcterms:created>
  <dcterms:modified xsi:type="dcterms:W3CDTF">2021-10-28T12:59:36Z</dcterms:modified>
</cp:coreProperties>
</file>