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https://www.velvetjobs.com/job-descriptions/skincare-specialist</w:t>
        </w:r>
      </w:hyperlink>
    </w:p>
    <w:p>
      <w:pPr>
        <w:pStyle w:val="Heading1"/>
      </w:pPr>
      <w:bookmarkStart w:id="21" w:name="example-of-skincare-specialist-job-description"/>
      <w:r>
        <w:t xml:space="preserve">Example of Skincare Specialist Job Description</w:t>
      </w:r>
      <w:bookmarkEnd w:id="21"/>
    </w:p>
    <w:p>
      <w:pPr>
        <w:pStyle w:val="Compact"/>
      </w:pPr>
      <w:r>
        <w:t xml:space="preserve">Our growing company is hiring for a skincare specialist. To join our growing team, please review the list of responsibilities and qualifications.</w:t>
      </w:r>
    </w:p>
    <w:p>
      <w:pPr>
        <w:pStyle w:val="Heading2"/>
      </w:pPr>
      <w:bookmarkStart w:id="22" w:name="responsibilities-for-skincare-specialist"/>
      <w:r>
        <w:t xml:space="preserve">Responsibilities for skincare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keeping product images updated, keeping track of packaging updates</w:t>
      </w:r>
    </w:p>
    <w:p>
      <w:pPr>
        <w:pStyle w:val="Compact"/>
        <w:numPr>
          <w:numId w:val="1001"/>
          <w:ilvl w:val="0"/>
        </w:numPr>
      </w:pPr>
      <w:r>
        <w:t xml:space="preserve">Tracks discontinuations and helps with expiratory products</w:t>
      </w:r>
    </w:p>
    <w:p>
      <w:pPr>
        <w:pStyle w:val="Compact"/>
        <w:numPr>
          <w:numId w:val="1001"/>
          <w:ilvl w:val="0"/>
        </w:numPr>
      </w:pPr>
      <w:r>
        <w:t xml:space="preserve">Completes and tracks proper paperwork that needs to be filed in order to launch new products and maintains current information</w:t>
      </w:r>
    </w:p>
    <w:p>
      <w:pPr>
        <w:pStyle w:val="Compact"/>
        <w:numPr>
          <w:numId w:val="1001"/>
          <w:ilvl w:val="0"/>
        </w:numPr>
      </w:pPr>
      <w:r>
        <w:t xml:space="preserve">Creates News and Announcements and messages for field updates, internal communications</w:t>
      </w:r>
    </w:p>
    <w:p>
      <w:pPr>
        <w:pStyle w:val="Compact"/>
        <w:numPr>
          <w:numId w:val="1001"/>
          <w:ilvl w:val="0"/>
        </w:numPr>
      </w:pPr>
      <w:r>
        <w:t xml:space="preserve">Reviews final product information, materials, features, benefits, specifications, and pricing for catalogue to ensure accuracy</w:t>
      </w:r>
    </w:p>
    <w:p>
      <w:pPr>
        <w:pStyle w:val="Compact"/>
        <w:numPr>
          <w:numId w:val="1001"/>
          <w:ilvl w:val="0"/>
        </w:numPr>
      </w:pPr>
      <w:r>
        <w:t xml:space="preserve">Completes code sheets for new products and updates PIM forms to ensure correct pricing and product information</w:t>
      </w:r>
    </w:p>
    <w:p>
      <w:pPr>
        <w:pStyle w:val="Compact"/>
        <w:numPr>
          <w:numId w:val="1001"/>
          <w:ilvl w:val="0"/>
        </w:numPr>
      </w:pPr>
      <w:r>
        <w:t xml:space="preserve">Organizes and maintains filing systems for all documentation to ensure accurate record keeping and retention</w:t>
      </w:r>
    </w:p>
    <w:p>
      <w:pPr>
        <w:pStyle w:val="Compact"/>
        <w:numPr>
          <w:numId w:val="1001"/>
          <w:ilvl w:val="0"/>
        </w:numPr>
      </w:pPr>
      <w:r>
        <w:t xml:space="preserve">Collaborates with Legal to ensure sales aids and advertisements are in compliance</w:t>
      </w:r>
    </w:p>
    <w:p>
      <w:pPr>
        <w:pStyle w:val="Compact"/>
        <w:numPr>
          <w:numId w:val="1001"/>
          <w:ilvl w:val="0"/>
        </w:numPr>
      </w:pPr>
      <w:r>
        <w:t xml:space="preserve">Assists in preparation of presentations, FAQ’s, and product information for events</w:t>
      </w:r>
    </w:p>
    <w:p>
      <w:pPr>
        <w:pStyle w:val="Compact"/>
        <w:numPr>
          <w:numId w:val="1001"/>
          <w:ilvl w:val="0"/>
        </w:numPr>
      </w:pPr>
      <w:r>
        <w:t xml:space="preserve">Works closely with International Country Teams in order to satisfy specific market needs</w:t>
      </w:r>
    </w:p>
    <w:p>
      <w:pPr>
        <w:pStyle w:val="Heading2"/>
      </w:pPr>
      <w:bookmarkStart w:id="23" w:name="qualifications-for-skincare-specialist"/>
      <w:r>
        <w:t xml:space="preserve">Qualifications for skincare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Level 2 or 3 Beauty Qualification essential</w:t>
      </w:r>
    </w:p>
    <w:p>
      <w:pPr>
        <w:pStyle w:val="Compact"/>
        <w:numPr>
          <w:numId w:val="1002"/>
          <w:ilvl w:val="0"/>
        </w:numPr>
      </w:pPr>
      <w:r>
        <w:t xml:space="preserve">Diploma di Estetica</w:t>
      </w:r>
    </w:p>
    <w:p>
      <w:pPr>
        <w:pStyle w:val="Compact"/>
        <w:numPr>
          <w:numId w:val="1002"/>
          <w:ilvl w:val="0"/>
        </w:numPr>
      </w:pPr>
      <w:r>
        <w:t xml:space="preserve">Expertise in tecniche di massaggio</w:t>
      </w:r>
    </w:p>
    <w:p>
      <w:pPr>
        <w:pStyle w:val="Compact"/>
        <w:numPr>
          <w:numId w:val="1002"/>
          <w:ilvl w:val="0"/>
        </w:numPr>
      </w:pPr>
      <w:r>
        <w:t xml:space="preserve">Precedente esperienza nel ruolo di formatore/rice</w:t>
      </w:r>
    </w:p>
    <w:p>
      <w:pPr>
        <w:pStyle w:val="Compact"/>
        <w:numPr>
          <w:numId w:val="1002"/>
          <w:ilvl w:val="0"/>
        </w:numPr>
      </w:pPr>
      <w:r>
        <w:t xml:space="preserve">Conoscenza del mercato beauty professionale</w:t>
      </w:r>
    </w:p>
    <w:p>
      <w:pPr>
        <w:pStyle w:val="Compact"/>
        <w:numPr>
          <w:numId w:val="1002"/>
          <w:ilvl w:val="0"/>
        </w:numPr>
      </w:pPr>
      <w:r>
        <w:t xml:space="preserve">Sensibilità commerciale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kincar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kincar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2021-10-28T13:05:37Z</dcterms:created>
  <dcterms:modified xsi:type="dcterms:W3CDTF">2021-10-28T13:05:37Z</dcterms:modified>
</cp:coreProperties>
</file>