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https://www.velvetjobs.com/job-descriptions/site-support-engineer</w:t>
        </w:r>
      </w:hyperlink>
    </w:p>
    <w:p>
      <w:pPr>
        <w:pStyle w:val="Heading1"/>
      </w:pPr>
      <w:bookmarkStart w:id="21" w:name="example-of-site-support-engineer-job-description"/>
      <w:r>
        <w:t xml:space="preserve">Example of Site Support Engineer Job Description</w:t>
      </w:r>
      <w:bookmarkEnd w:id="21"/>
    </w:p>
    <w:p>
      <w:pPr>
        <w:pStyle w:val="Compact"/>
      </w:pPr>
      <w:r>
        <w:t xml:space="preserve">Our innovative and growing company is looking for a site support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site-support-engineer"/>
      <w:r>
        <w:t xml:space="preserve">Responsibilities for site support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 architecture of new and existing applications with focus on operability and drive compliance</w:t>
      </w:r>
    </w:p>
    <w:p>
      <w:pPr>
        <w:pStyle w:val="Compact"/>
        <w:numPr>
          <w:numId w:val="1001"/>
          <w:ilvl w:val="0"/>
        </w:numPr>
      </w:pPr>
      <w:r>
        <w:t xml:space="preserve">Define/improve system stability criteria with all relevant stakeholders &amp; drive enforcement</w:t>
      </w:r>
    </w:p>
    <w:p>
      <w:pPr>
        <w:pStyle w:val="Compact"/>
        <w:numPr>
          <w:numId w:val="1001"/>
          <w:ilvl w:val="0"/>
        </w:numPr>
      </w:pPr>
      <w:r>
        <w:t xml:space="preserve">Design/drive end-to-end automation and standardization for all managed applications</w:t>
      </w:r>
    </w:p>
    <w:p>
      <w:pPr>
        <w:pStyle w:val="Compact"/>
        <w:numPr>
          <w:numId w:val="1001"/>
          <w:ilvl w:val="0"/>
        </w:numPr>
      </w:pPr>
      <w:r>
        <w:t xml:space="preserve">Represent your team at project assignments</w:t>
      </w:r>
    </w:p>
    <w:p>
      <w:pPr>
        <w:pStyle w:val="Compact"/>
        <w:numPr>
          <w:numId w:val="1001"/>
          <w:ilvl w:val="0"/>
        </w:numPr>
      </w:pPr>
      <w:r>
        <w:t xml:space="preserve">Share functional knowledge with all relevant teams and train less experienced team members</w:t>
      </w:r>
    </w:p>
    <w:p>
      <w:pPr>
        <w:pStyle w:val="Compact"/>
        <w:numPr>
          <w:numId w:val="1001"/>
          <w:ilvl w:val="0"/>
        </w:numPr>
      </w:pPr>
      <w:r>
        <w:t xml:space="preserve">Design, deploy and support private cloud infrastructure</w:t>
      </w:r>
    </w:p>
    <w:p>
      <w:pPr>
        <w:pStyle w:val="Compact"/>
        <w:numPr>
          <w:numId w:val="1001"/>
          <w:ilvl w:val="0"/>
        </w:numPr>
      </w:pPr>
      <w:r>
        <w:t xml:space="preserve">Provide technological knowledge and participate in decision on technology related topics</w:t>
      </w:r>
    </w:p>
    <w:p>
      <w:pPr>
        <w:pStyle w:val="Compact"/>
        <w:numPr>
          <w:numId w:val="1001"/>
          <w:ilvl w:val="0"/>
        </w:numPr>
      </w:pPr>
      <w:r>
        <w:t xml:space="preserve">Automate solutions for complex &amp; repetitive problems in a cloud infrastructure</w:t>
      </w:r>
    </w:p>
    <w:p>
      <w:pPr>
        <w:pStyle w:val="Compact"/>
        <w:numPr>
          <w:numId w:val="1001"/>
          <w:ilvl w:val="0"/>
        </w:numPr>
      </w:pPr>
      <w:r>
        <w:t xml:space="preserve">Evaluate &amp; deploy new features to the platform, as per the needs of the customers</w:t>
      </w:r>
    </w:p>
    <w:p>
      <w:pPr>
        <w:pStyle w:val="Compact"/>
        <w:numPr>
          <w:numId w:val="1001"/>
          <w:ilvl w:val="0"/>
        </w:numPr>
      </w:pPr>
      <w:r>
        <w:t xml:space="preserve">Manage transition from Pilot to Production environments</w:t>
      </w:r>
    </w:p>
    <w:p>
      <w:pPr>
        <w:pStyle w:val="Heading2"/>
      </w:pPr>
      <w:bookmarkStart w:id="23" w:name="qualifications-for-site-support-engineer"/>
      <w:r>
        <w:t xml:space="preserve">Qualifications for site support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Windows Server 2008 administration, Linux administration</w:t>
      </w:r>
    </w:p>
    <w:p>
      <w:pPr>
        <w:pStyle w:val="Compact"/>
        <w:numPr>
          <w:numId w:val="1002"/>
          <w:ilvl w:val="0"/>
        </w:numPr>
      </w:pPr>
      <w:r>
        <w:t xml:space="preserve">Web applications knowledge (HTML, XML, JSP, Servlets, EJB)</w:t>
      </w:r>
    </w:p>
    <w:p>
      <w:pPr>
        <w:pStyle w:val="Compact"/>
        <w:numPr>
          <w:numId w:val="1002"/>
          <w:ilvl w:val="0"/>
        </w:numPr>
      </w:pPr>
      <w:r>
        <w:t xml:space="preserve">Internet protocols knowledge (HTTP(S), SOAP/XML)</w:t>
      </w:r>
    </w:p>
    <w:p>
      <w:pPr>
        <w:pStyle w:val="Compact"/>
        <w:numPr>
          <w:numId w:val="1002"/>
          <w:ilvl w:val="0"/>
        </w:numPr>
      </w:pPr>
      <w:r>
        <w:t xml:space="preserve">Database server administration (Microsoft SQL Server 2008)</w:t>
      </w:r>
    </w:p>
    <w:p>
      <w:pPr>
        <w:pStyle w:val="Compact"/>
        <w:numPr>
          <w:numId w:val="1002"/>
          <w:ilvl w:val="0"/>
        </w:numPr>
      </w:pPr>
      <w:r>
        <w:t xml:space="preserve">Previous experience in production operational environment</w:t>
      </w:r>
    </w:p>
    <w:p>
      <w:pPr>
        <w:pStyle w:val="Compact"/>
        <w:numPr>
          <w:numId w:val="1002"/>
          <w:ilvl w:val="0"/>
        </w:numPr>
      </w:pPr>
      <w:r>
        <w:t xml:space="preserve">Previous development experience in a J2EE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ite-support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ite-support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2021-10-28T12:52:07Z</dcterms:created>
  <dcterms:modified xsi:type="dcterms:W3CDTF">2021-10-28T12:52:07Z</dcterms:modified>
</cp:coreProperties>
</file>