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https://www.velvetjobs.com/job-descriptions/site-administrator</w:t>
        </w:r>
      </w:hyperlink>
    </w:p>
    <w:p>
      <w:pPr>
        <w:pStyle w:val="Heading1"/>
      </w:pPr>
      <w:bookmarkStart w:id="21" w:name="example-of-site-administrator-job-description"/>
      <w:r>
        <w:t xml:space="preserve">Example of Site Administrator Job Description</w:t>
      </w:r>
      <w:bookmarkEnd w:id="21"/>
    </w:p>
    <w:p>
      <w:pPr>
        <w:pStyle w:val="Compact"/>
      </w:pPr>
      <w:r>
        <w:t xml:space="preserve">Our growing company is hiring for a site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ite-administrator"/>
      <w:r>
        <w:t xml:space="preserve">Responsibilities for site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analysis and KPI / Report creation</w:t>
      </w:r>
    </w:p>
    <w:p>
      <w:pPr>
        <w:pStyle w:val="Compact"/>
        <w:numPr>
          <w:numId w:val="1001"/>
          <w:ilvl w:val="0"/>
        </w:numPr>
      </w:pPr>
      <w:r>
        <w:t xml:space="preserve">Perform general Security Administration tasks on all supported platforms</w:t>
      </w:r>
    </w:p>
    <w:p>
      <w:pPr>
        <w:pStyle w:val="Compact"/>
        <w:numPr>
          <w:numId w:val="1001"/>
          <w:ilvl w:val="0"/>
        </w:numPr>
      </w:pPr>
      <w:r>
        <w:t xml:space="preserve">Support the project procurement efforts in the selection of suppliers</w:t>
      </w:r>
    </w:p>
    <w:p>
      <w:pPr>
        <w:pStyle w:val="Compact"/>
        <w:numPr>
          <w:numId w:val="1001"/>
          <w:ilvl w:val="0"/>
        </w:numPr>
      </w:pPr>
      <w:r>
        <w:t xml:space="preserve">Verify technical specifications, lead times and delivery dates</w:t>
      </w:r>
    </w:p>
    <w:p>
      <w:pPr>
        <w:pStyle w:val="Compact"/>
        <w:numPr>
          <w:numId w:val="1001"/>
          <w:ilvl w:val="0"/>
        </w:numPr>
      </w:pPr>
      <w:r>
        <w:t xml:space="preserve">Assist with contractual change relating to cost and time</w:t>
      </w:r>
    </w:p>
    <w:p>
      <w:pPr>
        <w:pStyle w:val="Compact"/>
        <w:numPr>
          <w:numId w:val="1001"/>
          <w:ilvl w:val="0"/>
        </w:numPr>
      </w:pPr>
      <w:r>
        <w:t xml:space="preserve">Assist in claim administration, payment certification and cash flow forcast</w:t>
      </w:r>
    </w:p>
    <w:p>
      <w:pPr>
        <w:pStyle w:val="Compact"/>
        <w:numPr>
          <w:numId w:val="1001"/>
          <w:ilvl w:val="0"/>
        </w:numPr>
      </w:pPr>
      <w:r>
        <w:t xml:space="preserve">Assist with the administration of contracts in accordance with general requirements of contractual terms and conditions</w:t>
      </w:r>
    </w:p>
    <w:p>
      <w:pPr>
        <w:pStyle w:val="Compact"/>
        <w:numPr>
          <w:numId w:val="1001"/>
          <w:ilvl w:val="0"/>
        </w:numPr>
      </w:pPr>
      <w:r>
        <w:t xml:space="preserve">Maintain various contract registers as per project instructions</w:t>
      </w:r>
    </w:p>
    <w:p>
      <w:pPr>
        <w:pStyle w:val="Compact"/>
        <w:numPr>
          <w:numId w:val="1001"/>
          <w:ilvl w:val="0"/>
        </w:numPr>
      </w:pPr>
      <w:r>
        <w:t xml:space="preserve">Assist with the management of securities/guarantees</w:t>
      </w:r>
    </w:p>
    <w:p>
      <w:pPr>
        <w:pStyle w:val="Compact"/>
        <w:numPr>
          <w:numId w:val="1001"/>
          <w:ilvl w:val="0"/>
        </w:numPr>
      </w:pPr>
      <w:r>
        <w:t xml:space="preserve">Process contract close-outs</w:t>
      </w:r>
    </w:p>
    <w:p>
      <w:pPr>
        <w:pStyle w:val="Heading2"/>
      </w:pPr>
      <w:bookmarkStart w:id="23" w:name="qualifications-for-site-administrator"/>
      <w:r>
        <w:t xml:space="preserve">Qualifications for site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 selected will be subject to a U.S. Government security investigation and must meet eligibility requirements for access to classified information</w:t>
      </w:r>
    </w:p>
    <w:p>
      <w:pPr>
        <w:pStyle w:val="Compact"/>
        <w:numPr>
          <w:numId w:val="1002"/>
          <w:ilvl w:val="0"/>
        </w:numPr>
      </w:pPr>
      <w:r>
        <w:t xml:space="preserve">Educated to GCSE level or equivalent (English, maths ) – essential</w:t>
      </w:r>
    </w:p>
    <w:p>
      <w:pPr>
        <w:pStyle w:val="Compact"/>
        <w:numPr>
          <w:numId w:val="1002"/>
          <w:ilvl w:val="0"/>
        </w:numPr>
      </w:pPr>
      <w:r>
        <w:t xml:space="preserve">Organisational skills related to administration within an industrial environment</w:t>
      </w:r>
    </w:p>
    <w:p>
      <w:pPr>
        <w:pStyle w:val="Compact"/>
        <w:numPr>
          <w:numId w:val="1002"/>
          <w:ilvl w:val="0"/>
        </w:numPr>
      </w:pPr>
      <w:r>
        <w:t xml:space="preserve">NVQ Level 3 in Administration / Business studies</w:t>
      </w:r>
    </w:p>
    <w:p>
      <w:pPr>
        <w:pStyle w:val="Compact"/>
        <w:numPr>
          <w:numId w:val="1002"/>
          <w:ilvl w:val="0"/>
        </w:numPr>
      </w:pPr>
      <w:r>
        <w:t xml:space="preserve">Good knowledge of computer systems including SAP or Returns Databases beneficial</w:t>
      </w:r>
    </w:p>
    <w:p>
      <w:pPr>
        <w:pStyle w:val="Compact"/>
        <w:numPr>
          <w:numId w:val="1002"/>
          <w:ilvl w:val="0"/>
        </w:numPr>
      </w:pPr>
      <w:r>
        <w:t xml:space="preserve">Experience in a previous Systems Administration/Quality Support role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2021-10-28T13:14:14Z</dcterms:created>
  <dcterms:modified xsi:type="dcterms:W3CDTF">2021-10-28T13:14:14Z</dcterms:modified>
</cp:coreProperties>
</file>