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https://www.velvetjobs.com/job-descriptions/siebel</w:t>
        </w:r>
      </w:hyperlink>
    </w:p>
    <w:p>
      <w:pPr>
        <w:pStyle w:val="Heading1"/>
      </w:pPr>
      <w:bookmarkStart w:id="21" w:name="example-of-siebel-job-description"/>
      <w:r>
        <w:t xml:space="preserve">Example of Siebel Job Description</w:t>
      </w:r>
      <w:bookmarkEnd w:id="21"/>
    </w:p>
    <w:p>
      <w:pPr>
        <w:pStyle w:val="Compact"/>
      </w:pPr>
      <w:r>
        <w:t xml:space="preserve">Our company is growing rapidly and is looking to fill the role of siebel.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iebel"/>
      <w:r>
        <w:t xml:space="preserve">Responsibilities for siebel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Initial contact for Siebel CRM Global first line Support team</w:t>
      </w:r>
    </w:p>
    <w:p>
      <w:pPr>
        <w:pStyle w:val="Compact"/>
        <w:numPr>
          <w:numId w:val="1001"/>
          <w:ilvl w:val="0"/>
        </w:numPr>
      </w:pPr>
      <w:r>
        <w:t xml:space="preserve">Prioritization of Siebel support tickets and provide technical solution to the vendor team for implementation</w:t>
      </w:r>
    </w:p>
    <w:p>
      <w:pPr>
        <w:pStyle w:val="Compact"/>
        <w:numPr>
          <w:numId w:val="1001"/>
          <w:ilvl w:val="0"/>
        </w:numPr>
      </w:pPr>
      <w:r>
        <w:t xml:space="preserve">Liaise with the offshore team working at different time zones and manage handover</w:t>
      </w:r>
    </w:p>
    <w:p>
      <w:pPr>
        <w:pStyle w:val="Compact"/>
        <w:numPr>
          <w:numId w:val="1001"/>
          <w:ilvl w:val="0"/>
        </w:numPr>
      </w:pPr>
      <w:r>
        <w:t xml:space="preserve">Work with the infrastructure team to identify the server patch schedule, downtime and communicate to stakeholders</w:t>
      </w:r>
    </w:p>
    <w:p>
      <w:pPr>
        <w:pStyle w:val="Compact"/>
        <w:numPr>
          <w:numId w:val="1001"/>
          <w:ilvl w:val="0"/>
        </w:numPr>
      </w:pPr>
      <w:r>
        <w:t xml:space="preserve">Document best practices and operational procedures and share them to drive common processes</w:t>
      </w:r>
    </w:p>
    <w:p>
      <w:pPr>
        <w:pStyle w:val="Compact"/>
        <w:numPr>
          <w:numId w:val="1001"/>
          <w:ilvl w:val="0"/>
        </w:numPr>
      </w:pPr>
      <w:r>
        <w:t xml:space="preserve">Help ensure relevant stakeholders at all levels of the business are aware of solution developments and aware of specific solution concerns with regards to support</w:t>
      </w:r>
    </w:p>
    <w:p>
      <w:pPr>
        <w:pStyle w:val="Compact"/>
        <w:numPr>
          <w:numId w:val="1001"/>
          <w:ilvl w:val="0"/>
        </w:numPr>
      </w:pPr>
      <w:r>
        <w:t xml:space="preserve">Ensure all new and existing users are trained properly by providing on-boarding sessions quarterly training sessions on Siebel including reporting and supporting systems and processes</w:t>
      </w:r>
    </w:p>
    <w:p>
      <w:pPr>
        <w:pStyle w:val="Compact"/>
        <w:numPr>
          <w:numId w:val="1001"/>
          <w:ilvl w:val="0"/>
        </w:numPr>
      </w:pPr>
      <w:r>
        <w:t xml:space="preserve">Using the Oracle OBIEE imbedded analytics, develop and report sales forecasts and provide analysis to the business</w:t>
      </w:r>
    </w:p>
    <w:p>
      <w:pPr>
        <w:pStyle w:val="Compact"/>
        <w:numPr>
          <w:numId w:val="1001"/>
          <w:ilvl w:val="0"/>
        </w:numPr>
      </w:pPr>
      <w:r>
        <w:t xml:space="preserve">Assist the Director in developing the overall strategic plan for courses, academic programs, and workshops for the SCD, advising the Director as needed</w:t>
      </w:r>
    </w:p>
    <w:p>
      <w:pPr>
        <w:pStyle w:val="Compact"/>
        <w:numPr>
          <w:numId w:val="1001"/>
          <w:ilvl w:val="0"/>
        </w:numPr>
      </w:pPr>
      <w:r>
        <w:t xml:space="preserve">Promote leadership and creative development for SCD programs and workshops by meeting with and creating presentations for the Director, affiliated faculty, students, alumni and other stakeholders</w:t>
      </w:r>
    </w:p>
    <w:p>
      <w:pPr>
        <w:pStyle w:val="Heading2"/>
      </w:pPr>
      <w:bookmarkStart w:id="23" w:name="qualifications-for-siebel"/>
      <w:r>
        <w:t xml:space="preserve">Qualifications for siebel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of 5 yrs of Siebel implementation experience</w:t>
      </w:r>
    </w:p>
    <w:p>
      <w:pPr>
        <w:pStyle w:val="Compact"/>
        <w:numPr>
          <w:numId w:val="1002"/>
          <w:ilvl w:val="0"/>
        </w:numPr>
      </w:pPr>
      <w:r>
        <w:t xml:space="preserve">In-depth knowledge of Siebel Server Architecture, installation methodology and administration of Siebel Enterprise, Servers, Gateways, Database &amp; Clients</w:t>
      </w:r>
    </w:p>
    <w:p>
      <w:pPr>
        <w:pStyle w:val="Compact"/>
        <w:numPr>
          <w:numId w:val="1002"/>
          <w:ilvl w:val="0"/>
        </w:numPr>
      </w:pPr>
      <w:r>
        <w:t xml:space="preserve">At least 5 yrs experience in setting up environments for Siebel Installation, installing Siebel enterprise server, SSO setup, SRF &amp; repositories migration, Open UI installation, DDL Sync, Setting up different Siebel clients (Web client, Remote client)</w:t>
      </w:r>
    </w:p>
    <w:p>
      <w:pPr>
        <w:pStyle w:val="Compact"/>
        <w:numPr>
          <w:numId w:val="1002"/>
          <w:ilvl w:val="0"/>
        </w:numPr>
      </w:pPr>
      <w:r>
        <w:t xml:space="preserve">At least 2 yrs hands-on experience in Siebel Clustering/Database Cluster</w:t>
      </w:r>
    </w:p>
    <w:p>
      <w:pPr>
        <w:pStyle w:val="Compact"/>
        <w:numPr>
          <w:numId w:val="1002"/>
          <w:ilvl w:val="0"/>
        </w:numPr>
      </w:pPr>
      <w:r>
        <w:t xml:space="preserve">1 + yr of experience with Git or at least 1 years of experience with SVN</w:t>
      </w:r>
    </w:p>
    <w:p>
      <w:pPr>
        <w:pStyle w:val="Compact"/>
        <w:numPr>
          <w:numId w:val="1002"/>
          <w:ilvl w:val="0"/>
        </w:numPr>
      </w:pPr>
      <w:r>
        <w:t xml:space="preserve">1 + yr of experience working with Continuous Integration tools - Jenkins , Hudson ,Maven , NuGet or Gulp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ieb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ieb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2021-10-28T18:35:04Z</dcterms:created>
  <dcterms:modified xsi:type="dcterms:W3CDTF">2021-10-28T18:35:04Z</dcterms:modified>
</cp:coreProperties>
</file>