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https://www.velvetjobs.com/job-descriptions/shopper</w:t>
        </w:r>
      </w:hyperlink>
    </w:p>
    <w:p>
      <w:pPr>
        <w:pStyle w:val="Heading1"/>
      </w:pPr>
      <w:bookmarkStart w:id="21" w:name="example-of-shopper-job-description"/>
      <w:r>
        <w:t xml:space="preserve">Example of Shopper Job Description</w:t>
      </w:r>
      <w:bookmarkEnd w:id="21"/>
    </w:p>
    <w:p>
      <w:pPr>
        <w:pStyle w:val="Compact"/>
      </w:pPr>
      <w:r>
        <w:t xml:space="preserve">Our growing company is hiring for a shopper. To join our growing team, please review the list of responsibilities and qualifications.</w:t>
      </w:r>
    </w:p>
    <w:p>
      <w:pPr>
        <w:pStyle w:val="Heading2"/>
      </w:pPr>
      <w:bookmarkStart w:id="22" w:name="responsibilities-for-shopper"/>
      <w:r>
        <w:t xml:space="preserve">Responsibilities for shopper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account-specific programs or promotions, and proposes adjustments to the mix, including eChannel, based on changes in metrics and trends</w:t>
      </w:r>
    </w:p>
    <w:p>
      <w:pPr>
        <w:pStyle w:val="Compact"/>
        <w:numPr>
          <w:numId w:val="1001"/>
          <w:ilvl w:val="0"/>
        </w:numPr>
      </w:pPr>
      <w:r>
        <w:t xml:space="preserve">Build long-term relationships with account marketing departments to influence program adoption</w:t>
      </w:r>
    </w:p>
    <w:p>
      <w:pPr>
        <w:pStyle w:val="Compact"/>
        <w:numPr>
          <w:numId w:val="1001"/>
          <w:ilvl w:val="0"/>
        </w:numPr>
      </w:pPr>
      <w:r>
        <w:t xml:space="preserve">Conducts store visits to facilitate solid understanding of competitive activity, effectiveness of off-shelf placements and in-store execution opportunities</w:t>
      </w:r>
    </w:p>
    <w:p>
      <w:pPr>
        <w:pStyle w:val="Compact"/>
        <w:numPr>
          <w:numId w:val="1001"/>
          <w:ilvl w:val="0"/>
        </w:numPr>
      </w:pPr>
      <w:r>
        <w:t xml:space="preserve">Manage budget and prioritize programs based on ROI</w:t>
      </w:r>
    </w:p>
    <w:p>
      <w:pPr>
        <w:pStyle w:val="Compact"/>
        <w:numPr>
          <w:numId w:val="1001"/>
          <w:ilvl w:val="0"/>
        </w:numPr>
      </w:pPr>
      <w:r>
        <w:t xml:space="preserve">Execute flawlessly defined shopper marketing programs with Shopper Marketing Controller ensuring deliverables are met on time with the accounts</w:t>
      </w:r>
    </w:p>
    <w:p>
      <w:pPr>
        <w:pStyle w:val="Compact"/>
        <w:numPr>
          <w:numId w:val="1001"/>
          <w:ilvl w:val="0"/>
        </w:numPr>
      </w:pPr>
      <w:r>
        <w:t xml:space="preserve">Manage shopper marketing budget ensuring spend is maximised and allocated appropriately across categories and brands</w:t>
      </w:r>
    </w:p>
    <w:p>
      <w:pPr>
        <w:pStyle w:val="Compact"/>
        <w:numPr>
          <w:numId w:val="1001"/>
          <w:ilvl w:val="0"/>
        </w:numPr>
      </w:pPr>
      <w:r>
        <w:t xml:space="preserve">Inspire and build confidence in the value of shopper marketing with interfacing functions and customer contacts including broader commercial training on Shopper marketing 101</w:t>
      </w:r>
    </w:p>
    <w:p>
      <w:pPr>
        <w:pStyle w:val="Compact"/>
        <w:numPr>
          <w:numId w:val="1001"/>
          <w:ilvl w:val="0"/>
        </w:numPr>
      </w:pPr>
      <w:r>
        <w:t xml:space="preserve">Drive to specified convenience stores and ask to purchase cigarettes, then wait for clerk to ask for ID</w:t>
      </w:r>
    </w:p>
    <w:p>
      <w:pPr>
        <w:pStyle w:val="Compact"/>
        <w:numPr>
          <w:numId w:val="1001"/>
          <w:ilvl w:val="0"/>
        </w:numPr>
      </w:pPr>
      <w:r>
        <w:t xml:space="preserve">Drive to specific restaurants and after being seated, ask for a beer and wait for ID’s to be requested</w:t>
      </w:r>
    </w:p>
    <w:p>
      <w:pPr>
        <w:pStyle w:val="Compact"/>
        <w:numPr>
          <w:numId w:val="1001"/>
          <w:ilvl w:val="0"/>
        </w:numPr>
      </w:pPr>
      <w:r>
        <w:t xml:space="preserve">No purchases are made &amp; results are simply recorded manually and then logged in online</w:t>
      </w:r>
    </w:p>
    <w:p>
      <w:pPr>
        <w:pStyle w:val="Heading2"/>
      </w:pPr>
      <w:bookmarkStart w:id="23" w:name="qualifications-for-shopper"/>
      <w:r>
        <w:t xml:space="preserve">Qualifications for shopper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as part of team</w:t>
      </w:r>
    </w:p>
    <w:p>
      <w:pPr>
        <w:pStyle w:val="Compact"/>
        <w:numPr>
          <w:numId w:val="1002"/>
          <w:ilvl w:val="0"/>
        </w:numPr>
      </w:pPr>
      <w:r>
        <w:t xml:space="preserve">High level of organizational and prioritizing skills, with attention to detail</w:t>
      </w:r>
    </w:p>
    <w:p>
      <w:pPr>
        <w:pStyle w:val="Compact"/>
        <w:numPr>
          <w:numId w:val="1002"/>
          <w:ilvl w:val="0"/>
        </w:numPr>
      </w:pPr>
      <w:r>
        <w:t xml:space="preserve">Highly self motivated with minimal direct supervision</w:t>
      </w:r>
    </w:p>
    <w:p>
      <w:pPr>
        <w:pStyle w:val="Compact"/>
        <w:numPr>
          <w:numId w:val="1002"/>
          <w:ilvl w:val="0"/>
        </w:numPr>
      </w:pPr>
      <w:r>
        <w:t xml:space="preserve">Analytical abilities to interpret data and how it applies to business needs</w:t>
      </w:r>
    </w:p>
    <w:p>
      <w:pPr>
        <w:pStyle w:val="Compact"/>
        <w:numPr>
          <w:numId w:val="1002"/>
          <w:ilvl w:val="0"/>
        </w:numPr>
      </w:pPr>
      <w:r>
        <w:t xml:space="preserve">Daily travel with periods of frequent overnight stays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Business, Marketing, Finance,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p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p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