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https://www.velvetjobs.com/job-descriptions/shift-coordinator</w:t>
        </w:r>
      </w:hyperlink>
    </w:p>
    <w:p>
      <w:pPr>
        <w:pStyle w:val="Heading1"/>
      </w:pPr>
      <w:bookmarkStart w:id="21" w:name="example-of-shift-coordinator-job-description"/>
      <w:r>
        <w:t xml:space="preserve">Example of Shift Coordinator Job Description</w:t>
      </w:r>
      <w:bookmarkEnd w:id="21"/>
    </w:p>
    <w:p>
      <w:pPr>
        <w:pStyle w:val="Compact"/>
      </w:pPr>
      <w:r>
        <w:t xml:space="preserve">Our growing company is searching for experienced candidates for the position of shift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hift-coordinator"/>
      <w:r>
        <w:t xml:space="preserve">Responsibilities for shift coordinator</w:t>
      </w:r>
      <w:bookmarkEnd w:id="22"/>
    </w:p>
    <w:p>
      <w:pPr>
        <w:pStyle w:val="Compact"/>
        <w:numPr>
          <w:numId w:val="1001"/>
          <w:ilvl w:val="0"/>
        </w:numPr>
      </w:pPr>
      <w:r>
        <w:t xml:space="preserve">Ability to make sound and logical decisions</w:t>
      </w:r>
    </w:p>
    <w:p>
      <w:pPr>
        <w:pStyle w:val="Compact"/>
        <w:numPr>
          <w:numId w:val="1001"/>
          <w:ilvl w:val="0"/>
        </w:numPr>
      </w:pPr>
      <w:r>
        <w:t xml:space="preserve">Close completed work orders</w:t>
      </w:r>
    </w:p>
    <w:p>
      <w:pPr>
        <w:pStyle w:val="Compact"/>
        <w:numPr>
          <w:numId w:val="1001"/>
          <w:ilvl w:val="0"/>
        </w:numPr>
      </w:pPr>
      <w:r>
        <w:t xml:space="preserve">Ensure that goods are shipped most efficiently following documented processes, while targeting cost reduction, freight savings, service and contractual agreements</w:t>
      </w:r>
    </w:p>
    <w:p>
      <w:pPr>
        <w:pStyle w:val="Compact"/>
        <w:numPr>
          <w:numId w:val="1001"/>
          <w:ilvl w:val="0"/>
        </w:numPr>
      </w:pPr>
      <w:r>
        <w:t xml:space="preserve">Communicate with brokers, warehouse staff and manufacturing personnel to ensure customers’ expectations are met</w:t>
      </w:r>
    </w:p>
    <w:p>
      <w:pPr>
        <w:pStyle w:val="Compact"/>
        <w:numPr>
          <w:numId w:val="1001"/>
          <w:ilvl w:val="0"/>
        </w:numPr>
      </w:pPr>
      <w:r>
        <w:t xml:space="preserve">Execute daily shipping schedule through the utilization of people, material, equipment and processes to meet customer requirements, meet compliance expectations and achieve cost objectives</w:t>
      </w:r>
    </w:p>
    <w:p>
      <w:pPr>
        <w:pStyle w:val="Compact"/>
        <w:numPr>
          <w:numId w:val="1001"/>
          <w:ilvl w:val="0"/>
        </w:numPr>
      </w:pPr>
      <w:r>
        <w:t xml:space="preserve">Complete daily shipments for invoicing</w:t>
      </w:r>
    </w:p>
    <w:p>
      <w:pPr>
        <w:pStyle w:val="Compact"/>
        <w:numPr>
          <w:numId w:val="1001"/>
          <w:ilvl w:val="0"/>
        </w:numPr>
      </w:pPr>
      <w:r>
        <w:t xml:space="preserve">Manage the appointment log</w:t>
      </w:r>
    </w:p>
    <w:p>
      <w:pPr>
        <w:pStyle w:val="Compact"/>
        <w:numPr>
          <w:numId w:val="1001"/>
          <w:ilvl w:val="0"/>
        </w:numPr>
      </w:pPr>
      <w:r>
        <w:t xml:space="preserve">Monitor TMS portal</w:t>
      </w:r>
    </w:p>
    <w:p>
      <w:pPr>
        <w:pStyle w:val="Compact"/>
        <w:numPr>
          <w:numId w:val="1001"/>
          <w:ilvl w:val="0"/>
        </w:numPr>
      </w:pPr>
      <w:r>
        <w:t xml:space="preserve">Maintain and organize records, files and data</w:t>
      </w:r>
    </w:p>
    <w:p>
      <w:pPr>
        <w:pStyle w:val="Compact"/>
        <w:numPr>
          <w:numId w:val="1001"/>
          <w:ilvl w:val="0"/>
        </w:numPr>
      </w:pPr>
      <w:r>
        <w:t xml:space="preserve">Request LTL rates and tender LTL shipments</w:t>
      </w:r>
    </w:p>
    <w:p>
      <w:pPr>
        <w:pStyle w:val="Heading2"/>
      </w:pPr>
      <w:bookmarkStart w:id="23" w:name="qualifications-for-shift-coordinator"/>
      <w:r>
        <w:t xml:space="preserve">Qualifications for shift coordinator</w:t>
      </w:r>
      <w:bookmarkEnd w:id="23"/>
    </w:p>
    <w:p>
      <w:pPr>
        <w:pStyle w:val="Compact"/>
        <w:numPr>
          <w:numId w:val="1002"/>
          <w:ilvl w:val="0"/>
        </w:numPr>
      </w:pPr>
      <w:r>
        <w:t xml:space="preserve">During validation activities and engineering studies, play a key role to ensure all actions are completed in line with validation plans</w:t>
      </w:r>
    </w:p>
    <w:p>
      <w:pPr>
        <w:pStyle w:val="Compact"/>
        <w:numPr>
          <w:numId w:val="1002"/>
          <w:ilvl w:val="0"/>
        </w:numPr>
      </w:pPr>
      <w:r>
        <w:t xml:space="preserve">Ensure effective implementation of the plant CAPA system</w:t>
      </w:r>
    </w:p>
    <w:p>
      <w:pPr>
        <w:pStyle w:val="Compact"/>
        <w:numPr>
          <w:numId w:val="1002"/>
          <w:ilvl w:val="0"/>
        </w:numPr>
      </w:pPr>
      <w:r>
        <w:t xml:space="preserve">Complete all plant audit readiness actions and support plant in all internal and external audits</w:t>
      </w:r>
    </w:p>
    <w:p>
      <w:pPr>
        <w:pStyle w:val="Compact"/>
        <w:numPr>
          <w:numId w:val="1002"/>
          <w:ilvl w:val="0"/>
        </w:numPr>
      </w:pPr>
      <w:r>
        <w:t xml:space="preserve">Participate in Materials teams and plant cross functional teams</w:t>
      </w:r>
    </w:p>
    <w:p>
      <w:pPr>
        <w:pStyle w:val="Compact"/>
        <w:numPr>
          <w:numId w:val="1002"/>
          <w:ilvl w:val="0"/>
        </w:numPr>
      </w:pPr>
      <w:r>
        <w:t xml:space="preserve">Support the department Idea Generation Programme and assess and report on actions required</w:t>
      </w:r>
    </w:p>
    <w:p>
      <w:pPr>
        <w:pStyle w:val="Compact"/>
        <w:numPr>
          <w:numId w:val="1002"/>
          <w:ilvl w:val="0"/>
        </w:numPr>
      </w:pPr>
      <w:r>
        <w:t xml:space="preserve">Support the Team Leader, to develop and organise training and development for employees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hif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hif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2021-10-28T13:13:48Z</dcterms:created>
  <dcterms:modified xsi:type="dcterms:W3CDTF">2021-10-28T13:13:48Z</dcterms:modified>
</cp:coreProperties>
</file>