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https://www.velvetjobs.com/job-descriptions/sheet-metal-mechanic</w:t>
        </w:r>
      </w:hyperlink>
    </w:p>
    <w:p>
      <w:pPr>
        <w:pStyle w:val="Heading1"/>
      </w:pPr>
      <w:bookmarkStart w:id="21" w:name="example-of-sheet-metal-mechanic-job-description"/>
      <w:r>
        <w:t xml:space="preserve">Example of Sheet Metal Mechanic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sheet metal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eet-metal-mechanic"/>
      <w:r>
        <w:t xml:space="preserve">Responsibilities for sheet metal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drawings related to the job</w:t>
      </w:r>
    </w:p>
    <w:p>
      <w:pPr>
        <w:pStyle w:val="Compact"/>
        <w:numPr>
          <w:numId w:val="1001"/>
          <w:ilvl w:val="0"/>
        </w:numPr>
      </w:pPr>
      <w:r>
        <w:t xml:space="preserve">Uses spray equipment to spray specified amount of thickness of primer onto prepared surfaces</w:t>
      </w:r>
    </w:p>
    <w:p>
      <w:pPr>
        <w:pStyle w:val="Compact"/>
        <w:numPr>
          <w:numId w:val="1001"/>
          <w:ilvl w:val="0"/>
        </w:numPr>
      </w:pPr>
      <w:r>
        <w:t xml:space="preserve">Reads and follows engineering pictorials for the masking and priming of parts, and the inspection of parts for defects</w:t>
      </w:r>
    </w:p>
    <w:p>
      <w:pPr>
        <w:pStyle w:val="Compact"/>
        <w:numPr>
          <w:numId w:val="1001"/>
          <w:ilvl w:val="0"/>
        </w:numPr>
      </w:pPr>
      <w:r>
        <w:t xml:space="preserve">Records completion of painting operations on planning documents</w:t>
      </w:r>
    </w:p>
    <w:p>
      <w:pPr>
        <w:pStyle w:val="Compact"/>
        <w:numPr>
          <w:numId w:val="1001"/>
          <w:ilvl w:val="0"/>
        </w:numPr>
      </w:pPr>
      <w:r>
        <w:t xml:space="preserve">Understands coating and cure times and schedules work to meet schedule requirements</w:t>
      </w:r>
    </w:p>
    <w:p>
      <w:pPr>
        <w:pStyle w:val="Compact"/>
        <w:numPr>
          <w:numId w:val="1001"/>
          <w:ilvl w:val="0"/>
        </w:numPr>
      </w:pPr>
      <w:r>
        <w:t xml:space="preserve">The repair, fabrication, modification, and installation of sheet metal parts, items, and assemblies</w:t>
      </w:r>
    </w:p>
    <w:p>
      <w:pPr>
        <w:pStyle w:val="Compact"/>
        <w:numPr>
          <w:numId w:val="1001"/>
          <w:ilvl w:val="0"/>
        </w:numPr>
      </w:pPr>
      <w:r>
        <w:t xml:space="preserve">Producing components and custom fabrications from raw sheet metal</w:t>
      </w:r>
    </w:p>
    <w:p>
      <w:pPr>
        <w:pStyle w:val="Compact"/>
        <w:numPr>
          <w:numId w:val="1001"/>
          <w:ilvl w:val="0"/>
        </w:numPr>
      </w:pPr>
      <w:r>
        <w:t xml:space="preserve">Using equipment such as punch press, cnc press brake, shears and deburring/grinding wheels</w:t>
      </w:r>
    </w:p>
    <w:p>
      <w:pPr>
        <w:pStyle w:val="Compact"/>
        <w:numPr>
          <w:numId w:val="1001"/>
          <w:ilvl w:val="0"/>
        </w:numPr>
      </w:pPr>
      <w:r>
        <w:t xml:space="preserve">Positions aluminum honeycomb core or titanium foil parts on template and masks off areas to be cut</w:t>
      </w:r>
    </w:p>
    <w:p>
      <w:pPr>
        <w:pStyle w:val="Compact"/>
        <w:numPr>
          <w:numId w:val="1001"/>
          <w:ilvl w:val="0"/>
        </w:numPr>
      </w:pPr>
      <w:r>
        <w:t xml:space="preserve">Lay out and mark dimensions, reference lines, and hole locations on material to develop and trace patterns of product or part to tolerance mating/fits according to paperwork or written/verbal instructions</w:t>
      </w:r>
    </w:p>
    <w:p>
      <w:pPr>
        <w:pStyle w:val="Heading2"/>
      </w:pPr>
      <w:bookmarkStart w:id="23" w:name="qualifications-for-sheet-metal-mechanic"/>
      <w:r>
        <w:t xml:space="preserve">Qualifications for sheet metal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 75 lbs comfortably with or without a reasonable accommodation</w:t>
      </w:r>
    </w:p>
    <w:p>
      <w:pPr>
        <w:pStyle w:val="Compact"/>
        <w:numPr>
          <w:numId w:val="1002"/>
          <w:ilvl w:val="0"/>
        </w:numPr>
      </w:pPr>
      <w:r>
        <w:t xml:space="preserve">Minimum 2 years sheetmetal experience</w:t>
      </w:r>
    </w:p>
    <w:p>
      <w:pPr>
        <w:pStyle w:val="Compact"/>
        <w:numPr>
          <w:numId w:val="1002"/>
          <w:ilvl w:val="0"/>
        </w:numPr>
      </w:pPr>
      <w:r>
        <w:t xml:space="preserve">Please complete the on-line application</w:t>
      </w:r>
    </w:p>
    <w:p>
      <w:pPr>
        <w:pStyle w:val="Compact"/>
        <w:numPr>
          <w:numId w:val="1002"/>
          <w:ilvl w:val="0"/>
        </w:numPr>
      </w:pPr>
      <w:r>
        <w:t xml:space="preserve">This job posting may have an additional video interview (Green Job) requirement</w:t>
      </w:r>
    </w:p>
    <w:p>
      <w:pPr>
        <w:pStyle w:val="Compact"/>
        <w:numPr>
          <w:numId w:val="1002"/>
          <w:ilvl w:val="0"/>
        </w:numPr>
      </w:pPr>
      <w:r>
        <w:t xml:space="preserve">Must be a High School graduate or equivalent with a minimum seven (7) years actual and recent aircraft maintenance experience is required</w:t>
      </w:r>
    </w:p>
    <w:p>
      <w:pPr>
        <w:pStyle w:val="Compact"/>
        <w:numPr>
          <w:numId w:val="1002"/>
          <w:ilvl w:val="0"/>
        </w:numPr>
      </w:pPr>
      <w:r>
        <w:t xml:space="preserve">A detailed knowledge of aircraft unique tools such as test equipment, torque wrenches, dial indicators, micrometers, cable tensiometers, sheet metal brakes and sheers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eet-meta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eet-meta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2021-10-28T13:08:31Z</dcterms:created>
  <dcterms:modified xsi:type="dcterms:W3CDTF">2021-10-28T13:08:31Z</dcterms:modified>
</cp:coreProperties>
</file>