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https://www.velvetjobs.com/job-descriptions/sharepoint</w:t>
        </w:r>
      </w:hyperlink>
    </w:p>
    <w:p>
      <w:pPr>
        <w:pStyle w:val="Heading1"/>
      </w:pPr>
      <w:bookmarkStart w:id="21" w:name="example-of-sharepoint-job-description"/>
      <w:r>
        <w:t xml:space="preserve">Example of SharePoint Job Description</w:t>
      </w:r>
      <w:bookmarkEnd w:id="21"/>
    </w:p>
    <w:p>
      <w:pPr>
        <w:pStyle w:val="Compact"/>
      </w:pPr>
      <w:r>
        <w:t xml:space="preserve">Our innovative and growing company is looking for a sharepoint. To join our growing team, please review the list of responsibilities and qualifications.</w:t>
      </w:r>
    </w:p>
    <w:p>
      <w:pPr>
        <w:pStyle w:val="Heading2"/>
      </w:pPr>
      <w:bookmarkStart w:id="22" w:name="responsibilities-for-sharepoint"/>
      <w:r>
        <w:t xml:space="preserve">Responsibilities for sharepoint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design and manage content, customizations, custom workflow in SharePoint 2010/2016</w:t>
      </w:r>
    </w:p>
    <w:p>
      <w:pPr>
        <w:pStyle w:val="Compact"/>
        <w:numPr>
          <w:numId w:val="1001"/>
          <w:ilvl w:val="0"/>
        </w:numPr>
      </w:pPr>
      <w:r>
        <w:t xml:space="preserve">Develop SharePoint web applications using Designer, InfoPath / other tools</w:t>
      </w:r>
    </w:p>
    <w:p>
      <w:pPr>
        <w:pStyle w:val="Compact"/>
        <w:numPr>
          <w:numId w:val="1001"/>
          <w:ilvl w:val="0"/>
        </w:numPr>
      </w:pPr>
      <w:r>
        <w:t xml:space="preserve">Experience implementing third party applications with SharePoint</w:t>
      </w:r>
    </w:p>
    <w:p>
      <w:pPr>
        <w:pStyle w:val="Compact"/>
        <w:numPr>
          <w:numId w:val="1001"/>
          <w:ilvl w:val="0"/>
        </w:numPr>
      </w:pPr>
      <w:r>
        <w:t xml:space="preserve">SharePoint upgrades and migrations</w:t>
      </w:r>
    </w:p>
    <w:p>
      <w:pPr>
        <w:pStyle w:val="Compact"/>
        <w:numPr>
          <w:numId w:val="1001"/>
          <w:ilvl w:val="0"/>
        </w:numPr>
      </w:pPr>
      <w:r>
        <w:t xml:space="preserve">Develop custom lists, sites, and document libraries (understanding of taxonomy and SharePoint Best Practices)</w:t>
      </w:r>
    </w:p>
    <w:p>
      <w:pPr>
        <w:pStyle w:val="Compact"/>
        <w:numPr>
          <w:numId w:val="1001"/>
          <w:ilvl w:val="0"/>
        </w:numPr>
      </w:pPr>
      <w:r>
        <w:t xml:space="preserve">Develop automated forms, specialized Web-Parts, and process workflows</w:t>
      </w:r>
    </w:p>
    <w:p>
      <w:pPr>
        <w:pStyle w:val="Compact"/>
        <w:numPr>
          <w:numId w:val="1001"/>
          <w:ilvl w:val="0"/>
        </w:numPr>
      </w:pPr>
      <w:r>
        <w:t xml:space="preserve">Farm architecture and setup</w:t>
      </w:r>
    </w:p>
    <w:p>
      <w:pPr>
        <w:pStyle w:val="Compact"/>
        <w:numPr>
          <w:numId w:val="1001"/>
          <w:ilvl w:val="0"/>
        </w:numPr>
      </w:pPr>
      <w:r>
        <w:t xml:space="preserve">Site taxonomy design and setup</w:t>
      </w:r>
    </w:p>
    <w:p>
      <w:pPr>
        <w:pStyle w:val="Compact"/>
        <w:numPr>
          <w:numId w:val="1001"/>
          <w:ilvl w:val="0"/>
        </w:numPr>
      </w:pPr>
      <w:r>
        <w:t xml:space="preserve">Document taxonomy and managed meta-data design</w:t>
      </w:r>
    </w:p>
    <w:p>
      <w:pPr>
        <w:pStyle w:val="Compact"/>
        <w:numPr>
          <w:numId w:val="1001"/>
          <w:ilvl w:val="0"/>
        </w:numPr>
      </w:pPr>
      <w:r>
        <w:t xml:space="preserve">Search design and implementation</w:t>
      </w:r>
    </w:p>
    <w:p>
      <w:pPr>
        <w:pStyle w:val="Heading2"/>
      </w:pPr>
      <w:bookmarkStart w:id="23" w:name="qualifications-for-sharepoint"/>
      <w:r>
        <w:t xml:space="preserve">Qualifications for sharepoint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SharePoint Search and Business Data Connectivity</w:t>
      </w:r>
    </w:p>
    <w:p>
      <w:pPr>
        <w:pStyle w:val="Compact"/>
        <w:numPr>
          <w:numId w:val="1002"/>
          <w:ilvl w:val="0"/>
        </w:numPr>
      </w:pPr>
      <w:r>
        <w:t xml:space="preserve">SharePoint 2010 to SharePoint 2013 Migration</w:t>
      </w:r>
    </w:p>
    <w:p>
      <w:pPr>
        <w:pStyle w:val="Compact"/>
        <w:numPr>
          <w:numId w:val="1002"/>
          <w:ilvl w:val="0"/>
        </w:numPr>
      </w:pPr>
      <w:r>
        <w:t xml:space="preserve">Installs and maintains application environment in own area of responsibility</w:t>
      </w:r>
    </w:p>
    <w:p>
      <w:pPr>
        <w:pStyle w:val="Compact"/>
        <w:numPr>
          <w:numId w:val="1002"/>
          <w:ilvl w:val="0"/>
        </w:numPr>
      </w:pPr>
      <w:r>
        <w:t xml:space="preserve">Responsible for providing application support services as appropriate</w:t>
      </w:r>
    </w:p>
    <w:p>
      <w:pPr>
        <w:pStyle w:val="Compact"/>
        <w:numPr>
          <w:numId w:val="1002"/>
          <w:ilvl w:val="0"/>
        </w:numPr>
      </w:pPr>
      <w:r>
        <w:t xml:space="preserve">Performs impact analysis of software changes across various components</w:t>
      </w:r>
    </w:p>
    <w:p>
      <w:pPr>
        <w:pStyle w:val="Compact"/>
        <w:numPr>
          <w:numId w:val="1002"/>
          <w:ilvl w:val="0"/>
        </w:numPr>
      </w:pPr>
      <w:r>
        <w:t xml:space="preserve">Responsible for Release and/or Change Management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arepoi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arepoi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2021-10-28T13:27:27Z</dcterms:created>
  <dcterms:modified xsi:type="dcterms:W3CDTF">2021-10-28T13:27:27Z</dcterms:modified>
</cp:coreProperties>
</file>