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https://www.velvetjobs.com/job-descriptions/services-technician</w:t>
        </w:r>
      </w:hyperlink>
    </w:p>
    <w:p>
      <w:pPr>
        <w:pStyle w:val="Heading1"/>
      </w:pPr>
      <w:bookmarkStart w:id="21" w:name="example-of-services-technician-job-description"/>
      <w:r>
        <w:t xml:space="preserve">Example of Services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services technician. To join our growing team, please review the list of responsibilities and qualifications.</w:t>
      </w:r>
    </w:p>
    <w:p>
      <w:pPr>
        <w:pStyle w:val="Heading2"/>
      </w:pPr>
      <w:bookmarkStart w:id="22" w:name="responsibilities-for-services-technician"/>
      <w:r>
        <w:t xml:space="preserve">Responsibilities for services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resources to upsell and explain competitive edge</w:t>
      </w:r>
    </w:p>
    <w:p>
      <w:pPr>
        <w:pStyle w:val="Compact"/>
        <w:numPr>
          <w:numId w:val="1001"/>
          <w:ilvl w:val="0"/>
        </w:numPr>
      </w:pPr>
      <w:r>
        <w:t xml:space="preserve">Effective use of persuasive techniques to overcome objections</w:t>
      </w:r>
    </w:p>
    <w:p>
      <w:pPr>
        <w:pStyle w:val="Compact"/>
        <w:numPr>
          <w:numId w:val="1001"/>
          <w:ilvl w:val="0"/>
        </w:numPr>
      </w:pPr>
      <w:r>
        <w:t xml:space="preserve">Troubleshoot and resolve service and technical problems using remote control tools with PC/MAC and tablet</w:t>
      </w:r>
    </w:p>
    <w:p>
      <w:pPr>
        <w:pStyle w:val="Compact"/>
        <w:numPr>
          <w:numId w:val="1001"/>
          <w:ilvl w:val="0"/>
        </w:numPr>
      </w:pPr>
      <w:r>
        <w:t xml:space="preserve">Troubleshoot and resolve issues when the customer is using a smartphone app</w:t>
      </w:r>
    </w:p>
    <w:p>
      <w:pPr>
        <w:pStyle w:val="Compact"/>
        <w:numPr>
          <w:numId w:val="1001"/>
          <w:ilvl w:val="0"/>
        </w:numPr>
      </w:pPr>
      <w:r>
        <w:t xml:space="preserve">Meets retention, sales and customer service performance metrics</w:t>
      </w:r>
    </w:p>
    <w:p>
      <w:pPr>
        <w:pStyle w:val="Compact"/>
        <w:numPr>
          <w:numId w:val="1001"/>
          <w:ilvl w:val="0"/>
        </w:numPr>
      </w:pPr>
      <w:r>
        <w:t xml:space="preserve">Explain and instruct the customer on the value and operation of the product and service</w:t>
      </w:r>
    </w:p>
    <w:p>
      <w:pPr>
        <w:pStyle w:val="Compact"/>
        <w:numPr>
          <w:numId w:val="1001"/>
          <w:ilvl w:val="0"/>
        </w:numPr>
      </w:pPr>
      <w:r>
        <w:t xml:space="preserve">Retain customers at high risk for churn</w:t>
      </w:r>
    </w:p>
    <w:p>
      <w:pPr>
        <w:pStyle w:val="Compact"/>
        <w:numPr>
          <w:numId w:val="1001"/>
          <w:ilvl w:val="0"/>
        </w:numPr>
      </w:pPr>
      <w:r>
        <w:t xml:space="preserve">Completes a daily walk-through of the department to ensure that supplies are properly stocked with working durable equipment at all times</w:t>
      </w:r>
    </w:p>
    <w:p>
      <w:pPr>
        <w:pStyle w:val="Compact"/>
        <w:numPr>
          <w:numId w:val="1001"/>
          <w:ilvl w:val="0"/>
        </w:numPr>
      </w:pPr>
      <w:r>
        <w:t xml:space="preserve">Mobile and portable radio repairs, removal, programming and installs, including antenna repairs, construction, removal and installs sirens/light bar repairs, removal and installs</w:t>
      </w:r>
    </w:p>
    <w:p>
      <w:pPr>
        <w:pStyle w:val="Compact"/>
        <w:numPr>
          <w:numId w:val="1001"/>
          <w:ilvl w:val="0"/>
        </w:numPr>
      </w:pPr>
      <w:r>
        <w:t xml:space="preserve">Requires a clean driving report acceptable by Company standards</w:t>
      </w:r>
    </w:p>
    <w:p>
      <w:pPr>
        <w:pStyle w:val="Heading2"/>
      </w:pPr>
      <w:bookmarkStart w:id="23" w:name="qualifications-for-services-technician"/>
      <w:r>
        <w:t xml:space="preserve">Qualifications for services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wired and wireless home networks using multiple network technologies such as cable modems, routers, printers, (DNS, DHCP, WAN, LAN, TCP/IP, Port Forwarding)</w:t>
      </w:r>
    </w:p>
    <w:p>
      <w:pPr>
        <w:pStyle w:val="Compact"/>
        <w:numPr>
          <w:numId w:val="1002"/>
          <w:ilvl w:val="0"/>
        </w:numPr>
      </w:pPr>
      <w:r>
        <w:t xml:space="preserve">Successfully pass our technical test and complete our interview process</w:t>
      </w:r>
    </w:p>
    <w:p>
      <w:pPr>
        <w:pStyle w:val="Compact"/>
        <w:numPr>
          <w:numId w:val="1002"/>
          <w:ilvl w:val="0"/>
        </w:numPr>
      </w:pPr>
      <w:r>
        <w:t xml:space="preserve">Demonstrated ability to listen, diagnose troubleshoot and solve technical and service related issues</w:t>
      </w:r>
    </w:p>
    <w:p>
      <w:pPr>
        <w:pStyle w:val="Compact"/>
        <w:numPr>
          <w:numId w:val="1002"/>
          <w:ilvl w:val="0"/>
        </w:numPr>
      </w:pPr>
      <w:r>
        <w:t xml:space="preserve">Ability to follow written instructions and integrate changes in instruction effectively</w:t>
      </w:r>
    </w:p>
    <w:p>
      <w:pPr>
        <w:pStyle w:val="Compact"/>
        <w:numPr>
          <w:numId w:val="1002"/>
          <w:ilvl w:val="0"/>
        </w:numPr>
      </w:pPr>
      <w:r>
        <w:t xml:space="preserve">1 year of related experience in a customer service and/or technical support environment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computers, smart phones, tablets and other peripheral devices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2021-10-28T13:23:22Z</dcterms:created>
  <dcterms:modified xsi:type="dcterms:W3CDTF">2021-10-28T13:23:22Z</dcterms:modified>
</cp:coreProperties>
</file>