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https://www.velvetjobs.com/job-descriptions/services-manager</w:t>
        </w:r>
      </w:hyperlink>
    </w:p>
    <w:p>
      <w:pPr>
        <w:pStyle w:val="Heading1"/>
      </w:pPr>
      <w:bookmarkStart w:id="21" w:name="example-of-services-manager-job-description"/>
      <w:r>
        <w:t xml:space="preserve">Example of Services Manager Job Description</w:t>
      </w:r>
      <w:bookmarkEnd w:id="21"/>
    </w:p>
    <w:p>
      <w:pPr>
        <w:pStyle w:val="Compact"/>
      </w:pPr>
      <w:r>
        <w:t xml:space="preserve">Our company is growing rapidly and is looking to fill the role of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manager"/>
      <w:r>
        <w:t xml:space="preserve">Responsibilities for services manager</w:t>
      </w:r>
      <w:bookmarkEnd w:id="22"/>
    </w:p>
    <w:p>
      <w:pPr>
        <w:pStyle w:val="Compact"/>
        <w:numPr>
          <w:numId w:val="1001"/>
          <w:ilvl w:val="0"/>
        </w:numPr>
      </w:pPr>
      <w:r>
        <w:t xml:space="preserve">Close attention to detail and excellent follow-through skills</w:t>
      </w:r>
    </w:p>
    <w:p>
      <w:pPr>
        <w:pStyle w:val="Compact"/>
        <w:numPr>
          <w:numId w:val="1001"/>
          <w:ilvl w:val="0"/>
        </w:numPr>
      </w:pPr>
      <w:r>
        <w:t xml:space="preserve">Manage queue of incoming requests and process efficiently</w:t>
      </w:r>
    </w:p>
    <w:p>
      <w:pPr>
        <w:pStyle w:val="Compact"/>
        <w:numPr>
          <w:numId w:val="1001"/>
          <w:ilvl w:val="0"/>
        </w:numPr>
      </w:pPr>
      <w:r>
        <w:t xml:space="preserve">Manage several Business Partners and tend to their specific needs</w:t>
      </w:r>
    </w:p>
    <w:p>
      <w:pPr>
        <w:pStyle w:val="Compact"/>
        <w:numPr>
          <w:numId w:val="1001"/>
          <w:ilvl w:val="0"/>
        </w:numPr>
      </w:pPr>
      <w:r>
        <w:t xml:space="preserve">Process quotes and Customer Service Agreements within a specific timeframe</w:t>
      </w:r>
    </w:p>
    <w:p>
      <w:pPr>
        <w:pStyle w:val="Compact"/>
        <w:numPr>
          <w:numId w:val="1001"/>
          <w:ilvl w:val="0"/>
        </w:numPr>
      </w:pPr>
      <w:r>
        <w:t xml:space="preserve">Responsible for understanding and communicating service offers and content</w:t>
      </w:r>
    </w:p>
    <w:p>
      <w:pPr>
        <w:pStyle w:val="Compact"/>
        <w:numPr>
          <w:numId w:val="1001"/>
          <w:ilvl w:val="0"/>
        </w:numPr>
      </w:pPr>
      <w:r>
        <w:t xml:space="preserve">Responsible for excellent customer service and responsiveness</w:t>
      </w:r>
    </w:p>
    <w:p>
      <w:pPr>
        <w:pStyle w:val="Compact"/>
        <w:numPr>
          <w:numId w:val="1001"/>
          <w:ilvl w:val="0"/>
        </w:numPr>
      </w:pPr>
      <w:r>
        <w:t xml:space="preserve">Responsible for reducing the amount of time it takes to process quotes and purchase orders to vendor</w:t>
      </w:r>
    </w:p>
    <w:p>
      <w:pPr>
        <w:pStyle w:val="Compact"/>
        <w:numPr>
          <w:numId w:val="1001"/>
          <w:ilvl w:val="0"/>
        </w:numPr>
      </w:pPr>
      <w:r>
        <w:t xml:space="preserve">Responsible for driving vendor service renewals and managing various programs</w:t>
      </w:r>
    </w:p>
    <w:p>
      <w:pPr>
        <w:pStyle w:val="Compact"/>
        <w:numPr>
          <w:numId w:val="1001"/>
          <w:ilvl w:val="0"/>
        </w:numPr>
      </w:pPr>
      <w:r>
        <w:t xml:space="preserve">Responsible for various administration duties</w:t>
      </w:r>
    </w:p>
    <w:p>
      <w:pPr>
        <w:pStyle w:val="Compact"/>
        <w:numPr>
          <w:numId w:val="1001"/>
          <w:ilvl w:val="0"/>
        </w:numPr>
      </w:pPr>
      <w:r>
        <w:t xml:space="preserve">Maintain database of quote activity</w:t>
      </w:r>
    </w:p>
    <w:p>
      <w:pPr>
        <w:pStyle w:val="Heading2"/>
      </w:pPr>
      <w:bookmarkStart w:id="23" w:name="qualifications-for-services-manager"/>
      <w:r>
        <w:t xml:space="preserve">Qualifications for services manager</w:t>
      </w:r>
      <w:bookmarkEnd w:id="23"/>
    </w:p>
    <w:p>
      <w:pPr>
        <w:pStyle w:val="Compact"/>
        <w:numPr>
          <w:numId w:val="1002"/>
          <w:ilvl w:val="0"/>
        </w:numPr>
      </w:pPr>
      <w:r>
        <w:t xml:space="preserve">Manage of housing and camp maintenance and refurbishment programs</w:t>
      </w:r>
    </w:p>
    <w:p>
      <w:pPr>
        <w:pStyle w:val="Compact"/>
        <w:numPr>
          <w:numId w:val="1002"/>
          <w:ilvl w:val="0"/>
        </w:numPr>
      </w:pPr>
      <w:r>
        <w:t xml:space="preserve">Be responsible for all relevant ancillary support contracts</w:t>
      </w:r>
    </w:p>
    <w:p>
      <w:pPr>
        <w:pStyle w:val="Compact"/>
        <w:numPr>
          <w:numId w:val="1002"/>
          <w:ilvl w:val="0"/>
        </w:numPr>
      </w:pPr>
      <w:r>
        <w:t xml:space="preserve">Own Material Risks relevant to your portfolio, including Remote Travel, Airport, Buses and Water continuity and quality</w:t>
      </w:r>
    </w:p>
    <w:p>
      <w:pPr>
        <w:pStyle w:val="Compact"/>
        <w:numPr>
          <w:numId w:val="1002"/>
          <w:ilvl w:val="0"/>
        </w:numPr>
      </w:pPr>
      <w:r>
        <w:t xml:space="preserve">Tertiary qualifications in Engineering, plus 15 years’ experience within engineering and project management</w:t>
      </w:r>
    </w:p>
    <w:p>
      <w:pPr>
        <w:pStyle w:val="Compact"/>
        <w:numPr>
          <w:numId w:val="1002"/>
          <w:ilvl w:val="0"/>
        </w:numPr>
      </w:pPr>
      <w:r>
        <w:t xml:space="preserve">Successful implementation and understanding of the importance of HSE</w:t>
      </w:r>
    </w:p>
    <w:p>
      <w:pPr>
        <w:pStyle w:val="Compact"/>
        <w:numPr>
          <w:numId w:val="1002"/>
          <w:ilvl w:val="0"/>
        </w:numPr>
      </w:pPr>
      <w:r>
        <w:t xml:space="preserve">Knowledge of ITIL standards and the principles of service support and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2021-10-28T13:11:11Z</dcterms:created>
  <dcterms:modified xsi:type="dcterms:W3CDTF">2021-10-28T13:11:11Z</dcterms:modified>
</cp:coreProperties>
</file>